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8C9" w:rsidRDefault="009638C9" w:rsidP="009638C9">
      <w:pPr>
        <w:jc w:val="center"/>
        <w:rPr>
          <w:b/>
        </w:rPr>
      </w:pPr>
      <w:bookmarkStart w:id="0" w:name="bookmark0"/>
      <w:r>
        <w:rPr>
          <w:b/>
        </w:rPr>
        <w:t>‌‌‌Муниципальное автономное общеобразовательное учреждение</w:t>
      </w:r>
    </w:p>
    <w:p w:rsidR="009638C9" w:rsidRDefault="009638C9" w:rsidP="009638C9">
      <w:pPr>
        <w:jc w:val="center"/>
        <w:rPr>
          <w:b/>
        </w:rPr>
      </w:pPr>
      <w:r>
        <w:rPr>
          <w:b/>
        </w:rPr>
        <w:t>Аргат-Юльская средняя общеобразовательная школа Первомайского района</w:t>
      </w:r>
    </w:p>
    <w:tbl>
      <w:tblPr>
        <w:tblpPr w:leftFromText="180" w:rightFromText="180" w:bottomFromText="200" w:vertAnchor="text" w:horzAnchor="margin" w:tblpXSpec="center" w:tblpY="835"/>
        <w:tblW w:w="10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1"/>
        <w:gridCol w:w="4820"/>
      </w:tblGrid>
      <w:tr w:rsidR="009638C9" w:rsidTr="009638C9">
        <w:trPr>
          <w:trHeight w:val="157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8C9" w:rsidRDefault="009638C9">
            <w:pPr>
              <w:rPr>
                <w:rFonts w:ascii="Calibri" w:eastAsia="Calibri" w:hAnsi="Calibri"/>
                <w:lang w:eastAsia="en-US"/>
              </w:rPr>
            </w:pPr>
            <w:r>
              <w:t xml:space="preserve">Рассмотрено на  педагогическом совете </w:t>
            </w:r>
          </w:p>
          <w:p w:rsidR="009638C9" w:rsidRDefault="009638C9">
            <w:pPr>
              <w:rPr>
                <w:rFonts w:asciiTheme="minorHAnsi" w:eastAsia="Times New Roman" w:hAnsiTheme="minorHAnsi" w:cstheme="minorBidi"/>
              </w:rPr>
            </w:pPr>
            <w:r>
              <w:t>от 26.08.2024  протокол № 12</w:t>
            </w:r>
          </w:p>
          <w:p w:rsidR="009638C9" w:rsidRDefault="009638C9">
            <w:pPr>
              <w:autoSpaceDE w:val="0"/>
              <w:autoSpaceDN w:val="0"/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t>Председатель пед.совета_______/Трофимова С.Г./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8C9" w:rsidRDefault="009638C9">
            <w:pPr>
              <w:rPr>
                <w:rFonts w:ascii="Calibri" w:eastAsia="Calibri" w:hAnsi="Calibri"/>
                <w:lang w:eastAsia="en-US"/>
              </w:rPr>
            </w:pPr>
            <w:r>
              <w:t>Утверждено директором школы:</w:t>
            </w:r>
          </w:p>
          <w:p w:rsidR="009638C9" w:rsidRDefault="009638C9">
            <w:pPr>
              <w:rPr>
                <w:rFonts w:asciiTheme="minorHAnsi" w:eastAsia="Times New Roman" w:hAnsiTheme="minorHAnsi" w:cstheme="minorBidi"/>
              </w:rPr>
            </w:pPr>
            <w:r>
              <w:t>_________/Суслопарова М.Г./</w:t>
            </w:r>
          </w:p>
          <w:p w:rsidR="009638C9" w:rsidRDefault="009638C9">
            <w:pPr>
              <w:autoSpaceDE w:val="0"/>
              <w:autoSpaceDN w:val="0"/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t xml:space="preserve">Приказ  № 48-О  от 27.08.2024    М.П.                              </w:t>
            </w:r>
          </w:p>
        </w:tc>
      </w:tr>
    </w:tbl>
    <w:p w:rsidR="009638C9" w:rsidRDefault="009638C9" w:rsidP="009638C9">
      <w:pPr>
        <w:rPr>
          <w:rFonts w:ascii="Calibri" w:eastAsia="Times New Roman" w:hAnsi="Calibri" w:cstheme="minorBidi"/>
          <w:sz w:val="22"/>
          <w:szCs w:val="22"/>
          <w:lang w:eastAsia="en-US"/>
        </w:rPr>
      </w:pPr>
    </w:p>
    <w:p w:rsidR="009638C9" w:rsidRDefault="009638C9" w:rsidP="009638C9">
      <w:pPr>
        <w:spacing w:line="408" w:lineRule="auto"/>
        <w:ind w:left="120"/>
        <w:jc w:val="center"/>
        <w:rPr>
          <w:rFonts w:asciiTheme="minorHAnsi" w:eastAsiaTheme="minorHAnsi" w:hAnsiTheme="minorHAnsi" w:cs="Times New Roman"/>
        </w:rPr>
      </w:pPr>
    </w:p>
    <w:p w:rsidR="009638C9" w:rsidRDefault="009638C9" w:rsidP="009638C9">
      <w:pPr>
        <w:spacing w:line="408" w:lineRule="auto"/>
        <w:ind w:left="120"/>
        <w:jc w:val="center"/>
        <w:rPr>
          <w:rFonts w:ascii="Times New Roman" w:eastAsia="Times New Roman" w:hAnsi="Times New Roman"/>
        </w:rPr>
      </w:pPr>
      <w:r>
        <w:rPr>
          <w:sz w:val="28"/>
        </w:rPr>
        <w:t>(ID 4177859)</w:t>
      </w:r>
    </w:p>
    <w:p w:rsidR="009638C9" w:rsidRDefault="009638C9" w:rsidP="009638C9">
      <w:pPr>
        <w:ind w:left="120"/>
        <w:jc w:val="center"/>
      </w:pPr>
    </w:p>
    <w:p w:rsidR="009638C9" w:rsidRDefault="009638C9" w:rsidP="009638C9">
      <w:pPr>
        <w:spacing w:line="408" w:lineRule="auto"/>
        <w:ind w:left="120"/>
        <w:jc w:val="center"/>
      </w:pPr>
      <w:r>
        <w:rPr>
          <w:b/>
          <w:sz w:val="28"/>
        </w:rPr>
        <w:t>учебного предмета «Основы безопасности и защиты Родины»</w:t>
      </w:r>
    </w:p>
    <w:p w:rsidR="009638C9" w:rsidRDefault="009638C9" w:rsidP="009638C9">
      <w:pPr>
        <w:spacing w:line="408" w:lineRule="auto"/>
        <w:ind w:left="120"/>
        <w:jc w:val="center"/>
      </w:pPr>
      <w:r>
        <w:rPr>
          <w:sz w:val="28"/>
        </w:rPr>
        <w:t xml:space="preserve">для обучающихся 10-11 классов </w:t>
      </w:r>
    </w:p>
    <w:p w:rsidR="009638C9" w:rsidRDefault="009638C9" w:rsidP="009638C9">
      <w:pPr>
        <w:ind w:left="120"/>
        <w:jc w:val="center"/>
      </w:pPr>
    </w:p>
    <w:p w:rsidR="009638C9" w:rsidRDefault="009638C9" w:rsidP="009638C9">
      <w:pPr>
        <w:ind w:left="120"/>
        <w:jc w:val="center"/>
      </w:pPr>
    </w:p>
    <w:p w:rsidR="009638C9" w:rsidRDefault="009638C9" w:rsidP="009638C9">
      <w:pPr>
        <w:ind w:left="120"/>
        <w:jc w:val="center"/>
      </w:pPr>
    </w:p>
    <w:p w:rsidR="009638C9" w:rsidRDefault="009638C9" w:rsidP="009638C9">
      <w:pPr>
        <w:ind w:left="120"/>
        <w:jc w:val="center"/>
      </w:pPr>
    </w:p>
    <w:p w:rsidR="009638C9" w:rsidRDefault="009638C9" w:rsidP="009638C9">
      <w:pPr>
        <w:ind w:left="120"/>
        <w:jc w:val="center"/>
      </w:pPr>
    </w:p>
    <w:p w:rsidR="009638C9" w:rsidRDefault="009638C9" w:rsidP="009638C9">
      <w:pPr>
        <w:ind w:left="120"/>
        <w:jc w:val="center"/>
      </w:pPr>
    </w:p>
    <w:p w:rsidR="009638C9" w:rsidRDefault="009638C9" w:rsidP="009638C9">
      <w:pPr>
        <w:ind w:left="120"/>
        <w:jc w:val="center"/>
      </w:pPr>
    </w:p>
    <w:p w:rsidR="009638C9" w:rsidRDefault="009638C9" w:rsidP="009638C9">
      <w:pPr>
        <w:ind w:left="120"/>
        <w:jc w:val="center"/>
      </w:pPr>
    </w:p>
    <w:p w:rsidR="009638C9" w:rsidRDefault="009638C9" w:rsidP="009638C9">
      <w:pPr>
        <w:ind w:left="120"/>
        <w:jc w:val="center"/>
      </w:pPr>
    </w:p>
    <w:p w:rsidR="009638C9" w:rsidRDefault="009638C9" w:rsidP="009638C9">
      <w:pPr>
        <w:ind w:left="120"/>
        <w:jc w:val="center"/>
      </w:pPr>
    </w:p>
    <w:p w:rsidR="009638C9" w:rsidRDefault="009638C9" w:rsidP="009638C9">
      <w:pPr>
        <w:ind w:left="120"/>
        <w:jc w:val="center"/>
      </w:pPr>
      <w:r>
        <w:t>Учитель: Овечкин М.В.</w:t>
      </w:r>
    </w:p>
    <w:p w:rsidR="009638C9" w:rsidRDefault="009638C9" w:rsidP="009638C9">
      <w:pPr>
        <w:ind w:left="120"/>
        <w:jc w:val="center"/>
      </w:pPr>
    </w:p>
    <w:p w:rsidR="009638C9" w:rsidRDefault="009638C9" w:rsidP="009638C9">
      <w:pPr>
        <w:ind w:left="120"/>
        <w:jc w:val="center"/>
      </w:pPr>
    </w:p>
    <w:p w:rsidR="009638C9" w:rsidRPr="009638C9" w:rsidRDefault="009638C9" w:rsidP="009638C9">
      <w:pPr>
        <w:pStyle w:val="1"/>
        <w:rPr>
          <w:lang w:val="ru-RU"/>
        </w:rPr>
      </w:pPr>
    </w:p>
    <w:p w:rsidR="009638C9" w:rsidRPr="009638C9" w:rsidRDefault="009638C9" w:rsidP="009638C9">
      <w:pPr>
        <w:pStyle w:val="1"/>
        <w:rPr>
          <w:lang w:val="ru-RU"/>
        </w:rPr>
      </w:pPr>
    </w:p>
    <w:p w:rsidR="009638C9" w:rsidRPr="009638C9" w:rsidRDefault="009638C9" w:rsidP="009638C9">
      <w:pPr>
        <w:pStyle w:val="1"/>
        <w:rPr>
          <w:lang w:val="ru-RU"/>
        </w:rPr>
      </w:pPr>
    </w:p>
    <w:p w:rsidR="009638C9" w:rsidRPr="009638C9" w:rsidRDefault="009638C9" w:rsidP="009638C9">
      <w:pPr>
        <w:pStyle w:val="1"/>
        <w:rPr>
          <w:lang w:val="ru-RU"/>
        </w:rPr>
      </w:pPr>
    </w:p>
    <w:p w:rsidR="009638C9" w:rsidRDefault="009638C9" w:rsidP="009638C9">
      <w:pPr>
        <w:pStyle w:val="1"/>
        <w:rPr>
          <w:lang w:val="ru-RU"/>
        </w:rPr>
      </w:pPr>
    </w:p>
    <w:p w:rsidR="009638C9" w:rsidRDefault="009638C9" w:rsidP="009638C9">
      <w:pPr>
        <w:rPr>
          <w:lang w:eastAsia="en-US" w:bidi="ar-SA"/>
        </w:rPr>
      </w:pPr>
    </w:p>
    <w:p w:rsidR="009638C9" w:rsidRPr="009638C9" w:rsidRDefault="009638C9" w:rsidP="009638C9">
      <w:pPr>
        <w:rPr>
          <w:lang w:eastAsia="en-US" w:bidi="ar-SA"/>
        </w:rPr>
      </w:pPr>
    </w:p>
    <w:p w:rsidR="009638C9" w:rsidRPr="009638C9" w:rsidRDefault="009638C9" w:rsidP="009638C9">
      <w:pPr>
        <w:pStyle w:val="1"/>
        <w:rPr>
          <w:lang w:val="ru-RU"/>
        </w:rPr>
      </w:pPr>
    </w:p>
    <w:p w:rsidR="000A479A" w:rsidRDefault="00D9228E">
      <w:pPr>
        <w:pStyle w:val="24"/>
        <w:keepNext/>
        <w:keepLines/>
        <w:pBdr>
          <w:bottom w:val="single" w:sz="4" w:space="0" w:color="auto"/>
        </w:pBdr>
        <w:spacing w:after="340"/>
        <w:jc w:val="both"/>
      </w:pPr>
      <w:r>
        <w:t>ПОЯСНИТЕЛЬНАЯ ЗАПИСКА</w:t>
      </w:r>
      <w:bookmarkEnd w:id="0"/>
    </w:p>
    <w:p w:rsidR="000A479A" w:rsidRDefault="00D9228E">
      <w:pPr>
        <w:pStyle w:val="11"/>
        <w:ind w:firstLine="580"/>
        <w:jc w:val="both"/>
      </w:pPr>
      <w:r>
        <w:t>Программа ОБЗР разработана на основе требований к результатам освоения основной образовательной программы среднего общего образования, представленных во ФГОС СОО, федеральной рабочей программы воспитания, и предусматривает непосредственное применение при реализации ООП СОО.</w:t>
      </w:r>
    </w:p>
    <w:p w:rsidR="000A479A" w:rsidRDefault="00D9228E">
      <w:pPr>
        <w:pStyle w:val="11"/>
        <w:ind w:firstLine="580"/>
        <w:jc w:val="both"/>
      </w:pPr>
      <w: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0A479A" w:rsidRDefault="00D9228E">
      <w:pPr>
        <w:pStyle w:val="11"/>
        <w:ind w:firstLine="580"/>
        <w:jc w:val="both"/>
      </w:pPr>
      <w:r>
        <w:t>Программа ОБЗР в методическом плане обеспечивает реализацию практико</w:t>
      </w:r>
      <w:r>
        <w:softHyphen/>
        <w:t>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учетом актуальных вызовов и угроз в природной, техногенной, социальной и информационной сферах.</w:t>
      </w:r>
    </w:p>
    <w:p w:rsidR="000A479A" w:rsidRDefault="00D9228E">
      <w:pPr>
        <w:pStyle w:val="11"/>
        <w:ind w:firstLine="580"/>
        <w:jc w:val="both"/>
      </w:pPr>
      <w:r>
        <w:t>Программа ОБЗР обеспечивает:</w:t>
      </w:r>
    </w:p>
    <w:p w:rsidR="000A479A" w:rsidRDefault="00D9228E">
      <w:pPr>
        <w:pStyle w:val="11"/>
        <w:ind w:firstLine="580"/>
        <w:jc w:val="both"/>
      </w:pPr>
      <w: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0A479A" w:rsidRDefault="00D9228E">
      <w:pPr>
        <w:pStyle w:val="11"/>
        <w:ind w:firstLine="580"/>
        <w:jc w:val="both"/>
      </w:pPr>
      <w: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0A479A" w:rsidRDefault="00D9228E">
      <w:pPr>
        <w:pStyle w:val="11"/>
        <w:ind w:firstLine="580"/>
        <w:jc w:val="both"/>
      </w:pPr>
      <w: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0A479A" w:rsidRDefault="00D9228E">
      <w:pPr>
        <w:pStyle w:val="11"/>
        <w:spacing w:after="160"/>
        <w:ind w:firstLine="580"/>
        <w:jc w:val="both"/>
      </w:pPr>
      <w: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0A479A" w:rsidRDefault="00D9228E">
      <w:pPr>
        <w:pStyle w:val="11"/>
        <w:ind w:firstLine="580"/>
        <w:jc w:val="both"/>
      </w:pPr>
      <w:r>
        <w:t>В программе по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0A479A" w:rsidRDefault="00D9228E">
      <w:pPr>
        <w:pStyle w:val="11"/>
        <w:tabs>
          <w:tab w:val="left" w:pos="2145"/>
        </w:tabs>
        <w:ind w:firstLine="580"/>
        <w:jc w:val="both"/>
      </w:pPr>
      <w:r>
        <w:t>модуль №</w:t>
      </w:r>
      <w:r>
        <w:tab/>
        <w:t>1 «Безопасное и устойчивое развитие личности, общества,</w:t>
      </w:r>
    </w:p>
    <w:p w:rsidR="000A479A" w:rsidRDefault="00D9228E">
      <w:pPr>
        <w:pStyle w:val="11"/>
        <w:ind w:firstLine="0"/>
        <w:jc w:val="both"/>
      </w:pPr>
      <w:r>
        <w:t>государства»;</w:t>
      </w:r>
    </w:p>
    <w:p w:rsidR="000A479A" w:rsidRDefault="00D9228E">
      <w:pPr>
        <w:pStyle w:val="11"/>
        <w:ind w:firstLine="580"/>
        <w:jc w:val="both"/>
      </w:pPr>
      <w:r>
        <w:t>модуль № 2 «Основы военной подготовки»;</w:t>
      </w:r>
    </w:p>
    <w:p w:rsidR="000A479A" w:rsidRDefault="00D9228E">
      <w:pPr>
        <w:pStyle w:val="11"/>
        <w:ind w:firstLine="580"/>
        <w:jc w:val="both"/>
      </w:pPr>
      <w:r>
        <w:t xml:space="preserve">модуль № 3 «Культура безопасности жизнедеятельности в современном </w:t>
      </w:r>
      <w:r>
        <w:lastRenderedPageBreak/>
        <w:t>обществе»;</w:t>
      </w:r>
    </w:p>
    <w:p w:rsidR="000A479A" w:rsidRDefault="00D9228E">
      <w:pPr>
        <w:pStyle w:val="11"/>
        <w:ind w:firstLine="580"/>
        <w:jc w:val="both"/>
      </w:pPr>
      <w:r>
        <w:t>модуль № 4 «Безопасность в быту»;</w:t>
      </w:r>
    </w:p>
    <w:p w:rsidR="000A479A" w:rsidRDefault="00D9228E">
      <w:pPr>
        <w:pStyle w:val="11"/>
        <w:ind w:firstLine="580"/>
        <w:jc w:val="both"/>
      </w:pPr>
      <w:r>
        <w:t>модуль № 5 «Безопасность на транспорте»;</w:t>
      </w:r>
    </w:p>
    <w:p w:rsidR="000A479A" w:rsidRDefault="00D9228E">
      <w:pPr>
        <w:pStyle w:val="11"/>
        <w:ind w:firstLine="580"/>
        <w:jc w:val="both"/>
      </w:pPr>
      <w:r>
        <w:t>модуль № 6 «Безопасность в общественных местах»;</w:t>
      </w:r>
    </w:p>
    <w:p w:rsidR="000A479A" w:rsidRDefault="00D9228E">
      <w:pPr>
        <w:pStyle w:val="11"/>
        <w:ind w:firstLine="580"/>
        <w:jc w:val="both"/>
      </w:pPr>
      <w:r>
        <w:t>модуль № 7 «Безопасность в природной среде»;</w:t>
      </w:r>
    </w:p>
    <w:p w:rsidR="000A479A" w:rsidRDefault="00D9228E">
      <w:pPr>
        <w:pStyle w:val="11"/>
        <w:ind w:firstLine="580"/>
        <w:jc w:val="both"/>
      </w:pPr>
      <w:r>
        <w:t>модуль № 8 «Основы медицинских знаний. Оказание первой помощи»;</w:t>
      </w:r>
    </w:p>
    <w:p w:rsidR="000A479A" w:rsidRDefault="00D9228E">
      <w:pPr>
        <w:pStyle w:val="11"/>
        <w:ind w:firstLine="580"/>
        <w:jc w:val="both"/>
      </w:pPr>
      <w:r>
        <w:t>модуль № 9 «Безопасность в социуме»;</w:t>
      </w:r>
    </w:p>
    <w:p w:rsidR="000A479A" w:rsidRDefault="00D9228E">
      <w:pPr>
        <w:pStyle w:val="11"/>
        <w:ind w:firstLine="580"/>
        <w:jc w:val="both"/>
      </w:pPr>
      <w:r>
        <w:t>модуль № 10 «Безопасность в информационном пространстве»;</w:t>
      </w:r>
    </w:p>
    <w:p w:rsidR="000A479A" w:rsidRDefault="00D9228E">
      <w:pPr>
        <w:pStyle w:val="11"/>
        <w:ind w:firstLine="580"/>
        <w:jc w:val="both"/>
      </w:pPr>
      <w:r>
        <w:t>модуль № 11 «Основы противодействия экстремизму и терроризму».</w:t>
      </w:r>
    </w:p>
    <w:p w:rsidR="000A479A" w:rsidRDefault="00D9228E">
      <w:pPr>
        <w:pStyle w:val="11"/>
        <w:ind w:firstLine="580"/>
        <w:jc w:val="both"/>
      </w:pPr>
      <w: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ее избегать, при необходимости безопасно действовать».</w:t>
      </w:r>
    </w:p>
    <w:p w:rsidR="000A479A" w:rsidRDefault="00D9228E">
      <w:pPr>
        <w:pStyle w:val="11"/>
        <w:ind w:firstLine="580"/>
        <w:jc w:val="both"/>
      </w:pPr>
      <w: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тренажерных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0A479A" w:rsidRDefault="00D9228E">
      <w:pPr>
        <w:pStyle w:val="11"/>
        <w:ind w:firstLine="580"/>
        <w:jc w:val="both"/>
      </w:pPr>
      <w: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напряженности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остается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0A479A" w:rsidRDefault="00D9228E">
      <w:pPr>
        <w:pStyle w:val="11"/>
        <w:ind w:firstLine="580"/>
        <w:jc w:val="both"/>
      </w:pPr>
      <w: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0A479A" w:rsidRDefault="00D9228E">
      <w:pPr>
        <w:pStyle w:val="11"/>
        <w:ind w:firstLine="580"/>
        <w:jc w:val="both"/>
      </w:pPr>
      <w:r>
        <w:lastRenderedPageBreak/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0A479A" w:rsidRDefault="00D9228E">
      <w:pPr>
        <w:pStyle w:val="11"/>
        <w:ind w:firstLine="580"/>
        <w:jc w:val="both"/>
      </w:pPr>
      <w:r>
        <w:t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</w:t>
      </w:r>
    </w:p>
    <w:p w:rsidR="000A479A" w:rsidRDefault="00D9228E">
      <w:pPr>
        <w:pStyle w:val="11"/>
        <w:ind w:firstLine="580"/>
        <w:jc w:val="both"/>
      </w:pPr>
      <w: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государства.</w:t>
      </w:r>
    </w:p>
    <w:p w:rsidR="000A479A" w:rsidRDefault="00D9228E">
      <w:pPr>
        <w:pStyle w:val="11"/>
        <w:ind w:firstLine="580"/>
        <w:jc w:val="both"/>
      </w:pPr>
      <w: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0A479A" w:rsidRDefault="00D9228E">
      <w:pPr>
        <w:pStyle w:val="11"/>
        <w:ind w:firstLine="580"/>
        <w:jc w:val="both"/>
      </w:pPr>
      <w: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0A479A" w:rsidRDefault="00D9228E">
      <w:pPr>
        <w:pStyle w:val="11"/>
        <w:ind w:firstLine="580"/>
        <w:jc w:val="both"/>
      </w:pPr>
      <w: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0A479A" w:rsidRDefault="00D9228E">
      <w:pPr>
        <w:pStyle w:val="11"/>
        <w:ind w:firstLine="580"/>
        <w:jc w:val="both"/>
      </w:pPr>
      <w: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0A479A" w:rsidRDefault="00D9228E">
      <w:pPr>
        <w:pStyle w:val="11"/>
        <w:ind w:firstLine="580"/>
        <w:jc w:val="both"/>
      </w:pPr>
      <w:r>
        <w:t xml:space="preserve">знание и понимание роли личности, общества и государства в решении </w:t>
      </w:r>
      <w:r>
        <w:lastRenderedPageBreak/>
        <w:t>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151320" w:rsidRDefault="00D9228E" w:rsidP="00151320">
      <w:pPr>
        <w:pStyle w:val="11"/>
        <w:ind w:firstLine="580"/>
        <w:jc w:val="both"/>
      </w:pPr>
      <w:r>
        <w:t>Всего на изучение ОБЗР на уровне среднего общего образования рекомендуется отводить 68 часов в 10-11 классах. При этом порядок освоения программы определяется образовательной организацией, которая вправе самостоятельно определять последовательность тематических линий ОБЗР и количество часов для их освоения. Конкретное наполнение модулей может быть скорректировано и конкретизировано с учетом региональных особенностей.</w:t>
      </w:r>
    </w:p>
    <w:p w:rsidR="00151320" w:rsidRDefault="00151320" w:rsidP="00151320">
      <w:pPr>
        <w:pStyle w:val="11"/>
        <w:ind w:firstLine="580"/>
        <w:jc w:val="both"/>
      </w:pPr>
    </w:p>
    <w:p w:rsidR="000A479A" w:rsidRDefault="00D9228E" w:rsidP="00151320">
      <w:pPr>
        <w:pStyle w:val="11"/>
        <w:ind w:firstLine="580"/>
        <w:jc w:val="both"/>
      </w:pPr>
      <w:r>
        <w:rPr>
          <w:b/>
          <w:bCs/>
        </w:rPr>
        <w:t>СОДЕРЖАНИЕ ОБУЧЕНИЯ</w:t>
      </w:r>
    </w:p>
    <w:p w:rsidR="000A479A" w:rsidRDefault="00D9228E">
      <w:pPr>
        <w:pStyle w:val="24"/>
        <w:keepNext/>
        <w:keepLines/>
        <w:tabs>
          <w:tab w:val="left" w:pos="1690"/>
        </w:tabs>
        <w:spacing w:line="254" w:lineRule="auto"/>
      </w:pPr>
      <w:bookmarkStart w:id="1" w:name="bookmark2"/>
      <w:r>
        <w:t>Модуль №</w:t>
      </w:r>
      <w:r>
        <w:tab/>
        <w:t>1 «Безопасное и устойчивое развитие личности, общества,</w:t>
      </w:r>
      <w:bookmarkEnd w:id="1"/>
    </w:p>
    <w:p w:rsidR="000A479A" w:rsidRDefault="00D9228E">
      <w:pPr>
        <w:pStyle w:val="24"/>
        <w:keepNext/>
        <w:keepLines/>
        <w:spacing w:line="254" w:lineRule="auto"/>
      </w:pPr>
      <w:r>
        <w:t>государства»: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правовая основа обеспечения национальной безопасности;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принципы обеспечения национальной безопасности;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взаимодействие личности, государства и общества в реализации национальных приоритетов;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роль правоохранительных органов и специальных служб в обеспечении национальной безопасности;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роль личности, общества и государства в предупреждении противоправной деятельности;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территориальный и функциональный принцип организации РСЧС, ее задачи и примеры их решения;</w:t>
      </w:r>
    </w:p>
    <w:p w:rsidR="000A479A" w:rsidRDefault="00D9228E">
      <w:pPr>
        <w:pStyle w:val="11"/>
        <w:spacing w:line="254" w:lineRule="auto"/>
        <w:ind w:firstLine="580"/>
      </w:pPr>
      <w:r>
        <w:t>права и обязанности граждан в области защиты от чрезвычайных ситуаций;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задачи гражданской обороны;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права и обязанности граждан Российской Федерации в области гражданской обороны;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Россия в современном мире, оборона как обязательное условие мирного социально-экономического развития Российской Федерации и обеспечение ее военной безопасности;</w:t>
      </w:r>
    </w:p>
    <w:p w:rsidR="000A479A" w:rsidRDefault="00D9228E">
      <w:pPr>
        <w:pStyle w:val="11"/>
        <w:spacing w:after="320" w:line="254" w:lineRule="auto"/>
        <w:ind w:firstLine="580"/>
        <w:jc w:val="both"/>
      </w:pPr>
      <w:r>
        <w:t>роль Вооруженных Сил Российской Федерации в обеспечении национальной безопасности.</w:t>
      </w:r>
    </w:p>
    <w:p w:rsidR="000A479A" w:rsidRDefault="00D9228E">
      <w:pPr>
        <w:pStyle w:val="24"/>
        <w:keepNext/>
        <w:keepLines/>
        <w:spacing w:line="252" w:lineRule="auto"/>
      </w:pPr>
      <w:bookmarkStart w:id="2" w:name="bookmark5"/>
      <w:r>
        <w:t>Модуль № 2 «Основы военной подготовки»:</w:t>
      </w:r>
      <w:bookmarkEnd w:id="2"/>
    </w:p>
    <w:p w:rsidR="000A479A" w:rsidRDefault="00D9228E">
      <w:pPr>
        <w:pStyle w:val="11"/>
        <w:spacing w:line="252" w:lineRule="auto"/>
        <w:ind w:firstLine="580"/>
        <w:jc w:val="both"/>
      </w:pPr>
      <w: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0A479A" w:rsidRDefault="00D9228E">
      <w:pPr>
        <w:pStyle w:val="11"/>
        <w:spacing w:line="252" w:lineRule="auto"/>
        <w:ind w:firstLine="580"/>
        <w:jc w:val="both"/>
      </w:pPr>
      <w:r>
        <w:t>основы общевойскового боя;</w:t>
      </w:r>
    </w:p>
    <w:p w:rsidR="000A479A" w:rsidRDefault="00D9228E">
      <w:pPr>
        <w:pStyle w:val="11"/>
        <w:spacing w:line="252" w:lineRule="auto"/>
        <w:ind w:firstLine="580"/>
      </w:pPr>
      <w:r>
        <w:t>основные понятия общевойскового боя (бой, удар, огонь, маневр);</w:t>
      </w:r>
    </w:p>
    <w:p w:rsidR="000A479A" w:rsidRDefault="00D9228E">
      <w:pPr>
        <w:pStyle w:val="11"/>
        <w:spacing w:line="252" w:lineRule="auto"/>
        <w:ind w:firstLine="580"/>
        <w:jc w:val="both"/>
      </w:pPr>
      <w:r>
        <w:t>виды маневра;</w:t>
      </w:r>
    </w:p>
    <w:p w:rsidR="000A479A" w:rsidRDefault="00D9228E">
      <w:pPr>
        <w:pStyle w:val="11"/>
        <w:spacing w:line="252" w:lineRule="auto"/>
        <w:ind w:firstLine="580"/>
        <w:jc w:val="both"/>
      </w:pPr>
      <w:r>
        <w:t>походный, предбоевой и боевой порядок действия подразделений;</w:t>
      </w:r>
    </w:p>
    <w:p w:rsidR="000A479A" w:rsidRDefault="00D9228E">
      <w:pPr>
        <w:pStyle w:val="11"/>
        <w:spacing w:line="252" w:lineRule="auto"/>
        <w:ind w:firstLine="580"/>
        <w:jc w:val="both"/>
      </w:pPr>
      <w:r>
        <w:t>оборона, ее задачи и принципы;</w:t>
      </w:r>
    </w:p>
    <w:p w:rsidR="000A479A" w:rsidRDefault="00D9228E">
      <w:pPr>
        <w:pStyle w:val="11"/>
        <w:spacing w:line="252" w:lineRule="auto"/>
        <w:ind w:firstLine="580"/>
        <w:jc w:val="both"/>
      </w:pPr>
      <w:r>
        <w:lastRenderedPageBreak/>
        <w:t>наступление, задачи и способы;</w:t>
      </w:r>
    </w:p>
    <w:p w:rsidR="000A479A" w:rsidRDefault="00D9228E">
      <w:pPr>
        <w:pStyle w:val="11"/>
        <w:spacing w:line="252" w:lineRule="auto"/>
        <w:ind w:firstLine="580"/>
        <w:jc w:val="both"/>
      </w:pPr>
      <w:r>
        <w:t>требования курса стрельб по организации, порядку и мерам безопасности во время стрельб и тренировок;</w:t>
      </w:r>
    </w:p>
    <w:p w:rsidR="000A479A" w:rsidRDefault="00D9228E">
      <w:pPr>
        <w:pStyle w:val="11"/>
        <w:spacing w:line="252" w:lineRule="auto"/>
        <w:ind w:firstLine="580"/>
      </w:pPr>
      <w:r>
        <w:t>правила безопасного обращения с оружием;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изучение условий выполнения упражнения начальных стрельб из стрелкового оружия;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способы удержания оружия и правильность прицеливания;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перспективы и тенденции развития современного стрелкового оружия;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история возникновения и развития робототехнических комплексов;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виды, предназначение, тактико-технические характеристики и общее устройство беспилотных летательных аппаратов (далее - БПЛА);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конструктивные особенности БПЛА квадрокоптерного типа;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история возникновения и развития радиосвязи;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радиосвязь, назначение и основные требования;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предназначение, общее устройство и тактико-технические характеристики переносных радиостанций;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местность как элемент боевой обстановки;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тактические свойства местности, основные ее разновидности и влияние на боевые действия войск, сезонные изменения тактических свойств местности;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шанцевый инструмент, его назначение, применение и сбережение;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порядок оборудования позиции отделения;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назначение, размеры и последовательность оборудования окопа для стрелка;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понятие оружия массового поражения, история его развития, примеры применения, его роль в современном бою;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поражающие факторы ядерных взрывов;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отравляющие вещества, их назначение и классификация;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внешние признаки применения бактериологического (биологического) оружия;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зажигательное оружие и способы защиты от него;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состав и назначение штатных и подручных средств первой помощи;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виды боевых ранений и опасность их получения;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алгоритм оказания первой помощи при различных состояниях;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условные зоны оказания первой помощи;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характеристика особенностей «красной», «желтой» и «зеленой» зон;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объем мероприятий первой помощи в «красной», «желтой» и «зеленой» зонах;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порядок выполнения мероприятий первой помощи в «красной», «желтой» и «зеленой» зонах;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особенности прохождения службы по призыву, освоение военно-учетных специальностей;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особенности прохождения службы по контракту;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 xml:space="preserve">организация подготовки офицерских кадров для Вооруженных Сил </w:t>
      </w:r>
      <w:r>
        <w:lastRenderedPageBreak/>
        <w:t>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0A479A" w:rsidRDefault="00D9228E">
      <w:pPr>
        <w:pStyle w:val="11"/>
        <w:spacing w:after="340" w:line="254" w:lineRule="auto"/>
        <w:ind w:firstLine="580"/>
        <w:jc w:val="both"/>
      </w:pPr>
      <w:r>
        <w:t>военно-учебные заведения и военно-учебные центры.</w:t>
      </w:r>
    </w:p>
    <w:p w:rsidR="000A479A" w:rsidRDefault="00D9228E">
      <w:pPr>
        <w:pStyle w:val="24"/>
        <w:keepNext/>
        <w:keepLines/>
        <w:spacing w:line="257" w:lineRule="auto"/>
        <w:jc w:val="both"/>
      </w:pPr>
      <w:bookmarkStart w:id="3" w:name="bookmark7"/>
      <w:r>
        <w:t>Модуль № 3 «Культура безопасности жизнедеятельности в современном обществе»:</w:t>
      </w:r>
      <w:bookmarkEnd w:id="3"/>
    </w:p>
    <w:p w:rsidR="000A479A" w:rsidRDefault="00D9228E">
      <w:pPr>
        <w:pStyle w:val="11"/>
        <w:spacing w:line="257" w:lineRule="auto"/>
        <w:ind w:firstLine="580"/>
        <w:jc w:val="both"/>
      </w:pPr>
      <w:r>
        <w:t>понятие «культура безопасности», его значение в жизни человека, общества, государства;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соотношение понятий «опасность», «безопасность», «риск» (угроза);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соотношение понятий «опасная ситуация», «чрезвычайная ситуация»;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общие принципы (правила) безопасного поведения;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индивидуальный, групповой, общественно-государственный уровень решения задачи обеспечения безопасности;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понятия «виктимность», «виктимное поведение», «безопасное поведение»;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влияние действий и поступков человека на его безопасность и благополучие;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действия, позволяющие предвидеть опасность;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действия, позволяющие избежать опасности;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действия в опасной и чрезвычайной ситуациях;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риск-ориентированное мышление как основа обеспечения безопасности;</w:t>
      </w:r>
    </w:p>
    <w:p w:rsidR="000A479A" w:rsidRDefault="00D9228E">
      <w:pPr>
        <w:pStyle w:val="11"/>
        <w:spacing w:after="340" w:line="257" w:lineRule="auto"/>
        <w:ind w:firstLine="580"/>
        <w:jc w:val="both"/>
      </w:pPr>
      <w:r>
        <w:t>риск-ориентированный подход к обеспечению безопасности личности, общества, государства.</w:t>
      </w:r>
    </w:p>
    <w:p w:rsidR="000A479A" w:rsidRDefault="00D9228E">
      <w:pPr>
        <w:pStyle w:val="24"/>
        <w:keepNext/>
        <w:keepLines/>
        <w:jc w:val="both"/>
      </w:pPr>
      <w:bookmarkStart w:id="4" w:name="bookmark9"/>
      <w:r>
        <w:t>Модуль № 4 «Безопасность в быту»:</w:t>
      </w:r>
      <w:bookmarkEnd w:id="4"/>
    </w:p>
    <w:p w:rsidR="000A479A" w:rsidRDefault="00D9228E">
      <w:pPr>
        <w:pStyle w:val="11"/>
        <w:ind w:firstLine="580"/>
        <w:jc w:val="both"/>
      </w:pPr>
      <w:r>
        <w:t>источники опасности в быту, их классификация;</w:t>
      </w:r>
    </w:p>
    <w:p w:rsidR="000A479A" w:rsidRDefault="00D9228E">
      <w:pPr>
        <w:pStyle w:val="11"/>
        <w:ind w:firstLine="580"/>
        <w:jc w:val="both"/>
      </w:pPr>
      <w:r>
        <w:t>общие правила безопасного поведения;</w:t>
      </w:r>
    </w:p>
    <w:p w:rsidR="000A479A" w:rsidRDefault="00D9228E">
      <w:pPr>
        <w:pStyle w:val="11"/>
        <w:ind w:firstLine="580"/>
        <w:jc w:val="both"/>
      </w:pPr>
      <w:r>
        <w:t>защита прав потребителя;</w:t>
      </w:r>
    </w:p>
    <w:p w:rsidR="000A479A" w:rsidRDefault="00D9228E">
      <w:pPr>
        <w:pStyle w:val="11"/>
        <w:ind w:firstLine="580"/>
        <w:jc w:val="both"/>
      </w:pPr>
      <w:r>
        <w:t>правила безопасного поведения при осуществлении покупок в Интернете;</w:t>
      </w:r>
    </w:p>
    <w:p w:rsidR="000A479A" w:rsidRDefault="00D9228E">
      <w:pPr>
        <w:pStyle w:val="11"/>
        <w:ind w:firstLine="580"/>
        <w:jc w:val="both"/>
      </w:pPr>
      <w:r>
        <w:t>причины и профилактика бытовых отравлений, первая помощь, порядок действий в экстренных случаях;</w:t>
      </w:r>
    </w:p>
    <w:p w:rsidR="000A479A" w:rsidRDefault="00D9228E">
      <w:pPr>
        <w:pStyle w:val="11"/>
        <w:ind w:firstLine="580"/>
        <w:jc w:val="both"/>
      </w:pPr>
      <w:r>
        <w:t>предупреждение бытовых травм;</w:t>
      </w:r>
    </w:p>
    <w:p w:rsidR="000A479A" w:rsidRDefault="00D9228E">
      <w:pPr>
        <w:pStyle w:val="11"/>
        <w:ind w:firstLine="580"/>
        <w:jc w:val="both"/>
      </w:pPr>
      <w: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0A479A" w:rsidRDefault="00D9228E">
      <w:pPr>
        <w:pStyle w:val="11"/>
        <w:ind w:firstLine="580"/>
        <w:jc w:val="both"/>
      </w:pPr>
      <w:r>
        <w:t>основные правила безопасного поведения при обращении с газовыми и электрическими приборами;</w:t>
      </w:r>
    </w:p>
    <w:p w:rsidR="000A479A" w:rsidRDefault="00D9228E">
      <w:pPr>
        <w:pStyle w:val="11"/>
        <w:ind w:firstLine="580"/>
        <w:jc w:val="both"/>
      </w:pPr>
      <w:r>
        <w:t>последствия электротравмы;</w:t>
      </w:r>
    </w:p>
    <w:p w:rsidR="000A479A" w:rsidRDefault="00D9228E">
      <w:pPr>
        <w:pStyle w:val="11"/>
        <w:ind w:firstLine="580"/>
        <w:jc w:val="both"/>
      </w:pPr>
      <w:r>
        <w:t>порядок проведения сердечно-легочной реанимации;</w:t>
      </w:r>
    </w:p>
    <w:p w:rsidR="000A479A" w:rsidRDefault="00D9228E">
      <w:pPr>
        <w:pStyle w:val="11"/>
        <w:ind w:firstLine="580"/>
        <w:jc w:val="both"/>
      </w:pPr>
      <w:r>
        <w:t>основные правила пожарной безопасности в быту;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термические и химические ожоги, первая помощь при ожогах;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 xml:space="preserve">правила безопасного поведения в местах общего пользования (подъезд, </w:t>
      </w:r>
      <w:r>
        <w:lastRenderedPageBreak/>
        <w:t>лифт, придомовая территория, детская площадка, площадка для выгула собак и других);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коммуникация с соседями;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меры по предупреждению преступлений;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аварии на коммунальных системах жизнеобеспечения;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правила безопасного поведения в ситуации аварии на коммунальной системе;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порядок вызова аварийных служб и взаимодействия с ними;</w:t>
      </w:r>
    </w:p>
    <w:p w:rsidR="000A479A" w:rsidRDefault="00D9228E">
      <w:pPr>
        <w:pStyle w:val="11"/>
        <w:spacing w:after="340" w:line="257" w:lineRule="auto"/>
        <w:ind w:firstLine="580"/>
        <w:jc w:val="both"/>
      </w:pPr>
      <w:r>
        <w:t>действия в экстренных случаях.</w:t>
      </w:r>
    </w:p>
    <w:p w:rsidR="000A479A" w:rsidRDefault="00D9228E">
      <w:pPr>
        <w:pStyle w:val="24"/>
        <w:keepNext/>
        <w:keepLines/>
        <w:jc w:val="both"/>
      </w:pPr>
      <w:bookmarkStart w:id="5" w:name="bookmark11"/>
      <w:r>
        <w:t>Модуль № 5 «Безопасность на транспорте»:</w:t>
      </w:r>
      <w:bookmarkEnd w:id="5"/>
    </w:p>
    <w:p w:rsidR="000A479A" w:rsidRDefault="00D9228E">
      <w:pPr>
        <w:pStyle w:val="11"/>
        <w:ind w:firstLine="580"/>
        <w:jc w:val="both"/>
      </w:pPr>
      <w:r>
        <w:t>история появления правил дорожного движения и причины их изменчивости;</w:t>
      </w:r>
    </w:p>
    <w:p w:rsidR="000A479A" w:rsidRDefault="00D9228E">
      <w:pPr>
        <w:pStyle w:val="11"/>
        <w:ind w:firstLine="580"/>
        <w:jc w:val="both"/>
      </w:pPr>
      <w:r>
        <w:t>риск-ориентированный подход к обеспечению безопасности на транспорте;</w:t>
      </w:r>
    </w:p>
    <w:p w:rsidR="000A479A" w:rsidRDefault="00D9228E">
      <w:pPr>
        <w:pStyle w:val="11"/>
        <w:ind w:firstLine="580"/>
        <w:jc w:val="both"/>
      </w:pPr>
      <w:r>
        <w:t>безопасность пешехода в разных условиях (движение по обочине; движение в темное время суток; движение с использованием средств индивидуальной мобильности);</w:t>
      </w:r>
    </w:p>
    <w:p w:rsidR="000A479A" w:rsidRDefault="00D9228E">
      <w:pPr>
        <w:pStyle w:val="11"/>
        <w:ind w:firstLine="580"/>
        <w:jc w:val="both"/>
      </w:pPr>
      <w:r>
        <w:t>взаимосвязь безопасности водителя и пассажира;</w:t>
      </w:r>
    </w:p>
    <w:p w:rsidR="000A479A" w:rsidRDefault="00D9228E">
      <w:pPr>
        <w:pStyle w:val="11"/>
        <w:ind w:firstLine="580"/>
        <w:jc w:val="both"/>
      </w:pPr>
      <w:r>
        <w:t>правила безопасного поведения при поездке в легковом автомобиле, автобусе;</w:t>
      </w:r>
    </w:p>
    <w:p w:rsidR="000A479A" w:rsidRDefault="00D9228E">
      <w:pPr>
        <w:pStyle w:val="11"/>
        <w:ind w:firstLine="580"/>
        <w:jc w:val="both"/>
      </w:pPr>
      <w:r>
        <w:t>ответственность водителя, ответственность пассажира;</w:t>
      </w:r>
    </w:p>
    <w:p w:rsidR="000A479A" w:rsidRDefault="00D9228E">
      <w:pPr>
        <w:pStyle w:val="11"/>
        <w:ind w:firstLine="580"/>
        <w:jc w:val="both"/>
      </w:pPr>
      <w:r>
        <w:t>представления о знаниях и навыках, необходимых водителю;</w:t>
      </w:r>
    </w:p>
    <w:p w:rsidR="000A479A" w:rsidRDefault="00D9228E">
      <w:pPr>
        <w:pStyle w:val="11"/>
        <w:ind w:firstLine="580"/>
        <w:jc w:val="both"/>
      </w:pPr>
      <w: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0A479A" w:rsidRDefault="00D9228E">
      <w:pPr>
        <w:pStyle w:val="11"/>
        <w:ind w:firstLine="580"/>
        <w:jc w:val="both"/>
      </w:pPr>
      <w: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0A479A" w:rsidRDefault="00D9228E">
      <w:pPr>
        <w:pStyle w:val="11"/>
        <w:ind w:firstLine="580"/>
        <w:jc w:val="both"/>
      </w:pPr>
      <w: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0A479A" w:rsidRDefault="00D9228E">
      <w:pPr>
        <w:pStyle w:val="11"/>
        <w:ind w:firstLine="580"/>
        <w:jc w:val="both"/>
      </w:pPr>
      <w: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0A479A" w:rsidRDefault="00D9228E">
      <w:pPr>
        <w:pStyle w:val="11"/>
        <w:spacing w:after="340"/>
        <w:ind w:firstLine="580"/>
        <w:jc w:val="both"/>
      </w:pPr>
      <w: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0A479A" w:rsidRDefault="00D9228E">
      <w:pPr>
        <w:pStyle w:val="24"/>
        <w:keepNext/>
        <w:keepLines/>
        <w:spacing w:line="262" w:lineRule="auto"/>
        <w:jc w:val="both"/>
      </w:pPr>
      <w:bookmarkStart w:id="6" w:name="bookmark13"/>
      <w:r>
        <w:t>Модуль № 6 «Безопасность в общественных местах»:</w:t>
      </w:r>
      <w:bookmarkEnd w:id="6"/>
    </w:p>
    <w:p w:rsidR="000A479A" w:rsidRDefault="00D9228E">
      <w:pPr>
        <w:pStyle w:val="11"/>
        <w:spacing w:line="262" w:lineRule="auto"/>
        <w:ind w:firstLine="580"/>
        <w:jc w:val="both"/>
      </w:pPr>
      <w:r>
        <w:t>общественные места и их классификация;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0A479A" w:rsidRDefault="00D9228E">
      <w:pPr>
        <w:pStyle w:val="11"/>
        <w:ind w:firstLine="580"/>
        <w:jc w:val="both"/>
      </w:pPr>
      <w:r>
        <w:t xml:space="preserve">опасности в общественных местах социально-психологического характера (возникновение толпы и давки; проявление агрессии; криминогенные ситуации; </w:t>
      </w:r>
      <w:r>
        <w:lastRenderedPageBreak/>
        <w:t>случаи, когда потерялся человек);</w:t>
      </w:r>
    </w:p>
    <w:p w:rsidR="000A479A" w:rsidRDefault="00D9228E">
      <w:pPr>
        <w:pStyle w:val="11"/>
        <w:ind w:firstLine="580"/>
        <w:jc w:val="both"/>
      </w:pPr>
      <w:r>
        <w:t>порядок действий при риске возникновения или возникновении толпы, давки;</w:t>
      </w:r>
    </w:p>
    <w:p w:rsidR="000A479A" w:rsidRDefault="00D9228E">
      <w:pPr>
        <w:pStyle w:val="11"/>
        <w:ind w:firstLine="580"/>
        <w:jc w:val="both"/>
      </w:pPr>
      <w: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0A479A" w:rsidRDefault="00D9228E">
      <w:pPr>
        <w:pStyle w:val="11"/>
        <w:ind w:firstLine="580"/>
        <w:jc w:val="both"/>
      </w:pPr>
      <w:r>
        <w:t>правила безопасного поведения при проявлении агрессии;</w:t>
      </w:r>
    </w:p>
    <w:p w:rsidR="000A479A" w:rsidRDefault="00D9228E">
      <w:pPr>
        <w:pStyle w:val="11"/>
        <w:ind w:firstLine="580"/>
        <w:jc w:val="both"/>
      </w:pPr>
      <w: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0A479A" w:rsidRDefault="00D9228E">
      <w:pPr>
        <w:pStyle w:val="11"/>
        <w:ind w:firstLine="580"/>
        <w:jc w:val="both"/>
      </w:pPr>
      <w:r>
        <w:t>порядок действий в случаях, когда потерялся человек (ребенок; взрослый; пожилой человек; человек с ментальными расстройствами);</w:t>
      </w:r>
    </w:p>
    <w:p w:rsidR="000A479A" w:rsidRDefault="00D9228E">
      <w:pPr>
        <w:pStyle w:val="11"/>
        <w:ind w:firstLine="580"/>
        <w:jc w:val="both"/>
      </w:pPr>
      <w:r>
        <w:t>порядок действий в ситуации, если вы обнаружили потерявшегося человека;</w:t>
      </w:r>
    </w:p>
    <w:p w:rsidR="000A479A" w:rsidRDefault="00D9228E">
      <w:pPr>
        <w:pStyle w:val="11"/>
        <w:ind w:firstLine="580"/>
        <w:jc w:val="both"/>
      </w:pPr>
      <w: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0A479A" w:rsidRDefault="00D9228E">
      <w:pPr>
        <w:pStyle w:val="11"/>
        <w:ind w:firstLine="580"/>
        <w:jc w:val="both"/>
      </w:pPr>
      <w:r>
        <w:t>меры безопасности и порядок действий при угрозе обрушения зданий и отдельных конструкций;</w:t>
      </w:r>
    </w:p>
    <w:p w:rsidR="000A479A" w:rsidRDefault="00D9228E">
      <w:pPr>
        <w:pStyle w:val="11"/>
        <w:spacing w:after="340"/>
        <w:ind w:firstLine="580"/>
        <w:jc w:val="both"/>
      </w:pPr>
      <w:r>
        <w:t>меры безопасности и порядок поведения при угрозе, в случае террористического акта.</w:t>
      </w:r>
    </w:p>
    <w:p w:rsidR="000A479A" w:rsidRDefault="00D9228E">
      <w:pPr>
        <w:pStyle w:val="24"/>
        <w:keepNext/>
        <w:keepLines/>
        <w:spacing w:line="257" w:lineRule="auto"/>
        <w:jc w:val="both"/>
      </w:pPr>
      <w:bookmarkStart w:id="7" w:name="bookmark15"/>
      <w:r>
        <w:t>Модуль № 7 «Безопасность в природной среде»:</w:t>
      </w:r>
      <w:bookmarkEnd w:id="7"/>
    </w:p>
    <w:p w:rsidR="000A479A" w:rsidRDefault="00D9228E">
      <w:pPr>
        <w:pStyle w:val="11"/>
        <w:spacing w:line="257" w:lineRule="auto"/>
        <w:ind w:firstLine="580"/>
        <w:jc w:val="both"/>
      </w:pPr>
      <w:r>
        <w:t>отдых на природе, источники опасности в природной среде;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основные правила безопасного поведения в лесу, в горах, на водоемах;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общие правила безопасности в походе;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особенности обеспечения безопасности в лыжном походе;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особенности обеспечения безопасности в водном походе;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особенности обеспечения безопасности в горном походе;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ориентирование на местности;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 xml:space="preserve">карты, традиционные и современные средства навигации (компас, </w:t>
      </w:r>
      <w:r>
        <w:rPr>
          <w:lang w:val="en-US" w:eastAsia="en-US" w:bidi="en-US"/>
        </w:rPr>
        <w:t>GPS</w:t>
      </w:r>
      <w:r w:rsidRPr="00151320">
        <w:rPr>
          <w:lang w:eastAsia="en-US" w:bidi="en-US"/>
        </w:rPr>
        <w:t>);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порядок действий в случаях, когда человек потерялся в природной среде;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источники опасности в автономных условия;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сооружение убежища, получение воды и питания;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природные чрезвычайные ситуации;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природные пожары, возможности прогнозирования и предупреждения;</w:t>
      </w:r>
    </w:p>
    <w:p w:rsidR="000A479A" w:rsidRDefault="00D9228E">
      <w:pPr>
        <w:pStyle w:val="11"/>
        <w:ind w:firstLine="580"/>
        <w:jc w:val="both"/>
      </w:pPr>
      <w:r>
        <w:t>правила безопасного поведения, последствия природных пожаров для людей и окружающей среды;</w:t>
      </w:r>
    </w:p>
    <w:p w:rsidR="000A479A" w:rsidRDefault="00D9228E">
      <w:pPr>
        <w:pStyle w:val="11"/>
        <w:ind w:firstLine="580"/>
        <w:jc w:val="both"/>
      </w:pPr>
      <w: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0A479A" w:rsidRDefault="00D9228E">
      <w:pPr>
        <w:pStyle w:val="11"/>
        <w:ind w:firstLine="580"/>
        <w:jc w:val="both"/>
      </w:pPr>
      <w:r>
        <w:lastRenderedPageBreak/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</w:t>
      </w:r>
    </w:p>
    <w:p w:rsidR="000A479A" w:rsidRDefault="00D9228E">
      <w:pPr>
        <w:pStyle w:val="11"/>
        <w:ind w:firstLine="580"/>
        <w:jc w:val="both"/>
      </w:pPr>
      <w: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0A479A" w:rsidRDefault="00D9228E">
      <w:pPr>
        <w:pStyle w:val="11"/>
        <w:ind w:firstLine="580"/>
        <w:jc w:val="both"/>
      </w:pPr>
      <w: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0A479A" w:rsidRDefault="00D9228E">
      <w:pPr>
        <w:pStyle w:val="11"/>
        <w:tabs>
          <w:tab w:val="left" w:pos="2548"/>
          <w:tab w:val="left" w:pos="4924"/>
          <w:tab w:val="left" w:pos="6762"/>
          <w:tab w:val="left" w:pos="8721"/>
        </w:tabs>
        <w:ind w:firstLine="580"/>
        <w:jc w:val="both"/>
      </w:pPr>
      <w:r>
        <w:t>природные</w:t>
      </w:r>
      <w:r>
        <w:tab/>
        <w:t>чрезвычайные</w:t>
      </w:r>
      <w:r>
        <w:tab/>
        <w:t>ситуации,</w:t>
      </w:r>
      <w:r>
        <w:tab/>
        <w:t>вызванные</w:t>
      </w:r>
      <w:r>
        <w:tab/>
        <w:t>опасными</w:t>
      </w:r>
    </w:p>
    <w:p w:rsidR="000A479A" w:rsidRDefault="00D9228E">
      <w:pPr>
        <w:pStyle w:val="11"/>
        <w:ind w:firstLine="0"/>
        <w:jc w:val="both"/>
      </w:pPr>
      <w:r>
        <w:t>метеорологическими явлениями и процессами: ливни, град, мороз, жара;</w:t>
      </w:r>
    </w:p>
    <w:p w:rsidR="000A479A" w:rsidRDefault="00D9228E">
      <w:pPr>
        <w:pStyle w:val="11"/>
        <w:ind w:firstLine="580"/>
        <w:jc w:val="both"/>
      </w:pPr>
      <w: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</w:t>
      </w:r>
    </w:p>
    <w:p w:rsidR="000A479A" w:rsidRDefault="00D9228E">
      <w:pPr>
        <w:pStyle w:val="11"/>
        <w:ind w:firstLine="580"/>
        <w:jc w:val="both"/>
      </w:pPr>
      <w:r>
        <w:t>влияние деятельности человека на природную среду;</w:t>
      </w:r>
    </w:p>
    <w:p w:rsidR="000A479A" w:rsidRDefault="00D9228E">
      <w:pPr>
        <w:pStyle w:val="11"/>
        <w:ind w:firstLine="580"/>
        <w:jc w:val="both"/>
      </w:pPr>
      <w:r>
        <w:t>причины и источники загрязнения Мирового океана, рек, почвы, космоса;</w:t>
      </w:r>
    </w:p>
    <w:p w:rsidR="000A479A" w:rsidRDefault="00D9228E">
      <w:pPr>
        <w:pStyle w:val="11"/>
        <w:ind w:firstLine="580"/>
        <w:jc w:val="both"/>
      </w:pPr>
      <w: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0A479A" w:rsidRDefault="00D9228E">
      <w:pPr>
        <w:pStyle w:val="11"/>
        <w:spacing w:after="340"/>
        <w:ind w:firstLine="580"/>
        <w:jc w:val="both"/>
      </w:pPr>
      <w:r>
        <w:t>экологическая грамотность и разумное природопользование.</w:t>
      </w:r>
    </w:p>
    <w:p w:rsidR="000A479A" w:rsidRDefault="00D9228E">
      <w:pPr>
        <w:pStyle w:val="24"/>
        <w:keepNext/>
        <w:keepLines/>
        <w:jc w:val="both"/>
      </w:pPr>
      <w:bookmarkStart w:id="8" w:name="bookmark17"/>
      <w:r>
        <w:t>Модуль № 8 «Основы медицинских знаний. Оказание первой помощи»:</w:t>
      </w:r>
      <w:bookmarkEnd w:id="8"/>
    </w:p>
    <w:p w:rsidR="000A479A" w:rsidRDefault="00D9228E">
      <w:pPr>
        <w:pStyle w:val="11"/>
        <w:ind w:firstLine="580"/>
        <w:jc w:val="both"/>
      </w:pPr>
      <w:r>
        <w:t>понятия «здоровье», «охрана здоровья», «здоровый образ жизни», «лечение», «профилактика»;</w:t>
      </w:r>
    </w:p>
    <w:p w:rsidR="000A479A" w:rsidRDefault="00D9228E">
      <w:pPr>
        <w:pStyle w:val="11"/>
        <w:ind w:firstLine="580"/>
        <w:jc w:val="both"/>
      </w:pPr>
      <w: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0A479A" w:rsidRDefault="00D9228E">
      <w:pPr>
        <w:pStyle w:val="11"/>
        <w:ind w:firstLine="580"/>
        <w:jc w:val="both"/>
      </w:pPr>
      <w:r>
        <w:t>составляющие здорового образа жизни: сон, питание, физическая активность, психологическое благополучие;</w:t>
      </w:r>
    </w:p>
    <w:p w:rsidR="000A479A" w:rsidRDefault="00D9228E">
      <w:pPr>
        <w:pStyle w:val="11"/>
        <w:ind w:firstLine="580"/>
        <w:jc w:val="both"/>
      </w:pPr>
      <w:r>
        <w:t>общие представления об инфекционных заболеваниях;</w:t>
      </w:r>
    </w:p>
    <w:p w:rsidR="000A479A" w:rsidRDefault="00D9228E">
      <w:pPr>
        <w:pStyle w:val="11"/>
        <w:ind w:firstLine="580"/>
        <w:jc w:val="both"/>
      </w:pPr>
      <w:r>
        <w:t>механизм распространения и способы передачи инфекционных заболеваний;</w:t>
      </w:r>
    </w:p>
    <w:p w:rsidR="000A479A" w:rsidRDefault="00D9228E">
      <w:pPr>
        <w:pStyle w:val="11"/>
        <w:ind w:firstLine="580"/>
        <w:jc w:val="both"/>
      </w:pPr>
      <w:r>
        <w:t>чрезвычайные ситуации биолого-социального характера, меры профилактики и защиты;</w:t>
      </w:r>
    </w:p>
    <w:p w:rsidR="000A479A" w:rsidRDefault="00D9228E">
      <w:pPr>
        <w:pStyle w:val="11"/>
        <w:ind w:firstLine="580"/>
        <w:jc w:val="both"/>
      </w:pPr>
      <w:r>
        <w:t>роль вакцинации, национальный календарь профилактических прививок;</w:t>
      </w:r>
    </w:p>
    <w:p w:rsidR="000A479A" w:rsidRDefault="00D9228E">
      <w:pPr>
        <w:pStyle w:val="11"/>
        <w:ind w:firstLine="580"/>
        <w:jc w:val="both"/>
      </w:pPr>
      <w:r>
        <w:t>вакцинация по эпидемиологическим показаниям;</w:t>
      </w:r>
    </w:p>
    <w:p w:rsidR="000A479A" w:rsidRDefault="00D9228E">
      <w:pPr>
        <w:pStyle w:val="11"/>
        <w:ind w:firstLine="580"/>
        <w:jc w:val="both"/>
      </w:pPr>
      <w:r>
        <w:t>значение изобретения вакцины для человечества;</w:t>
      </w:r>
    </w:p>
    <w:p w:rsidR="000A479A" w:rsidRDefault="00D9228E">
      <w:pPr>
        <w:pStyle w:val="11"/>
        <w:ind w:firstLine="580"/>
        <w:jc w:val="both"/>
      </w:pPr>
      <w:r>
        <w:t>неинфекционные заболевания, самые распространенные неинфекционные заболевания;</w:t>
      </w:r>
    </w:p>
    <w:p w:rsidR="000A479A" w:rsidRDefault="00D9228E">
      <w:pPr>
        <w:pStyle w:val="11"/>
        <w:ind w:firstLine="580"/>
        <w:jc w:val="both"/>
      </w:pPr>
      <w:r>
        <w:t>факторы риска возникновения сердечно-сосудистых заболеваний;</w:t>
      </w:r>
    </w:p>
    <w:p w:rsidR="000A479A" w:rsidRDefault="00D9228E">
      <w:pPr>
        <w:pStyle w:val="11"/>
        <w:ind w:firstLine="580"/>
        <w:jc w:val="both"/>
      </w:pPr>
      <w:r>
        <w:t>факторы риска возникновения онкологических заболеваний;</w:t>
      </w:r>
    </w:p>
    <w:p w:rsidR="000A479A" w:rsidRDefault="00D9228E">
      <w:pPr>
        <w:pStyle w:val="11"/>
        <w:ind w:firstLine="580"/>
        <w:jc w:val="both"/>
      </w:pPr>
      <w:r>
        <w:t>факторы риска возникновения заболеваний дыхательной системы;</w:t>
      </w:r>
    </w:p>
    <w:p w:rsidR="000A479A" w:rsidRDefault="00D9228E">
      <w:pPr>
        <w:pStyle w:val="11"/>
        <w:ind w:firstLine="580"/>
        <w:jc w:val="both"/>
      </w:pPr>
      <w:r>
        <w:t>факторы риска возникновения эндокринных заболеваний;</w:t>
      </w:r>
    </w:p>
    <w:p w:rsidR="000A479A" w:rsidRDefault="00D9228E">
      <w:pPr>
        <w:pStyle w:val="11"/>
        <w:ind w:firstLine="580"/>
        <w:jc w:val="both"/>
      </w:pPr>
      <w:r>
        <w:t>меры профилактики неинфекционных заболеваний;</w:t>
      </w:r>
    </w:p>
    <w:p w:rsidR="000A479A" w:rsidRDefault="00D9228E">
      <w:pPr>
        <w:pStyle w:val="11"/>
        <w:ind w:firstLine="580"/>
        <w:jc w:val="both"/>
      </w:pPr>
      <w:r>
        <w:t>роль диспансеризации в профилактике неинфекционных заболеваний;</w:t>
      </w:r>
    </w:p>
    <w:p w:rsidR="000A479A" w:rsidRDefault="00D9228E">
      <w:pPr>
        <w:pStyle w:val="11"/>
        <w:ind w:firstLine="580"/>
        <w:jc w:val="both"/>
      </w:pPr>
      <w:r>
        <w:lastRenderedPageBreak/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0A479A" w:rsidRDefault="00D9228E">
      <w:pPr>
        <w:pStyle w:val="11"/>
        <w:ind w:firstLine="580"/>
        <w:jc w:val="both"/>
      </w:pPr>
      <w:r>
        <w:t>психическое здоровье и психологическое благополучие;</w:t>
      </w:r>
    </w:p>
    <w:p w:rsidR="000A479A" w:rsidRDefault="00D9228E">
      <w:pPr>
        <w:pStyle w:val="11"/>
        <w:ind w:firstLine="580"/>
        <w:jc w:val="both"/>
      </w:pPr>
      <w:r>
        <w:t>критерии психического здоровья и психологического благополучия;</w:t>
      </w:r>
    </w:p>
    <w:p w:rsidR="000A479A" w:rsidRDefault="00D9228E">
      <w:pPr>
        <w:pStyle w:val="11"/>
        <w:ind w:firstLine="580"/>
        <w:jc w:val="both"/>
      </w:pPr>
      <w:r>
        <w:t>основные факторы, влияющие на психическое здоровье и психологическое благополучие;</w:t>
      </w:r>
    </w:p>
    <w:p w:rsidR="000A479A" w:rsidRDefault="00D9228E">
      <w:pPr>
        <w:pStyle w:val="11"/>
        <w:tabs>
          <w:tab w:val="left" w:pos="1315"/>
        </w:tabs>
        <w:ind w:firstLine="580"/>
        <w:jc w:val="both"/>
      </w:pPr>
      <w: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</w:t>
      </w:r>
      <w:r>
        <w:tab/>
        <w:t>оптимизация условий жизни, работы, учебы; профилактика</w:t>
      </w:r>
    </w:p>
    <w:p w:rsidR="000A479A" w:rsidRDefault="00D9228E">
      <w:pPr>
        <w:pStyle w:val="11"/>
        <w:ind w:firstLine="0"/>
        <w:jc w:val="both"/>
      </w:pPr>
      <w:r>
        <w:t>злоупотребления алкоголя и употребления наркотических средств; помощь людям, перенесшим психотравмирующую ситуацию);</w:t>
      </w:r>
    </w:p>
    <w:p w:rsidR="000A479A" w:rsidRDefault="00D9228E">
      <w:pPr>
        <w:pStyle w:val="11"/>
        <w:ind w:firstLine="580"/>
        <w:jc w:val="both"/>
      </w:pPr>
      <w:r>
        <w:t>меры, направленные на сохранение и укрепление психического здоровья;</w:t>
      </w:r>
    </w:p>
    <w:p w:rsidR="000A479A" w:rsidRDefault="00D9228E">
      <w:pPr>
        <w:pStyle w:val="11"/>
        <w:ind w:firstLine="580"/>
        <w:jc w:val="both"/>
      </w:pPr>
      <w:r>
        <w:t>первая помощь, история возникновения скорой медицинской помощи и первой помощи;</w:t>
      </w:r>
    </w:p>
    <w:p w:rsidR="000A479A" w:rsidRDefault="00D9228E">
      <w:pPr>
        <w:pStyle w:val="11"/>
        <w:ind w:firstLine="580"/>
        <w:jc w:val="both"/>
      </w:pPr>
      <w:r>
        <w:t>состояния, при которых оказывается первая помощь;</w:t>
      </w:r>
    </w:p>
    <w:p w:rsidR="000A479A" w:rsidRDefault="00D9228E">
      <w:pPr>
        <w:pStyle w:val="11"/>
        <w:ind w:firstLine="580"/>
        <w:jc w:val="both"/>
      </w:pPr>
      <w:r>
        <w:t>мероприятия по оказанию первой помощи;</w:t>
      </w:r>
    </w:p>
    <w:p w:rsidR="000A479A" w:rsidRDefault="00D9228E">
      <w:pPr>
        <w:pStyle w:val="11"/>
        <w:ind w:firstLine="580"/>
        <w:jc w:val="both"/>
      </w:pPr>
      <w:r>
        <w:t>алгоритм первой помощи;</w:t>
      </w:r>
    </w:p>
    <w:p w:rsidR="000A479A" w:rsidRDefault="00D9228E">
      <w:pPr>
        <w:pStyle w:val="11"/>
        <w:ind w:firstLine="580"/>
        <w:jc w:val="both"/>
      </w:pPr>
      <w: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0A479A" w:rsidRDefault="00D9228E">
      <w:pPr>
        <w:pStyle w:val="11"/>
        <w:spacing w:after="340"/>
        <w:ind w:firstLine="580"/>
        <w:jc w:val="both"/>
      </w:pPr>
      <w:r>
        <w:t>действия при прибытии скорой медицинской помощи.</w:t>
      </w:r>
    </w:p>
    <w:p w:rsidR="00151320" w:rsidRDefault="00151320">
      <w:pPr>
        <w:pStyle w:val="24"/>
        <w:keepNext/>
        <w:keepLines/>
        <w:spacing w:line="257" w:lineRule="auto"/>
        <w:jc w:val="both"/>
      </w:pPr>
      <w:bookmarkStart w:id="9" w:name="bookmark19"/>
    </w:p>
    <w:p w:rsidR="00151320" w:rsidRDefault="00151320">
      <w:pPr>
        <w:pStyle w:val="24"/>
        <w:keepNext/>
        <w:keepLines/>
        <w:spacing w:line="257" w:lineRule="auto"/>
        <w:jc w:val="both"/>
      </w:pPr>
    </w:p>
    <w:p w:rsidR="00151320" w:rsidRDefault="00151320">
      <w:pPr>
        <w:pStyle w:val="24"/>
        <w:keepNext/>
        <w:keepLines/>
        <w:spacing w:line="257" w:lineRule="auto"/>
        <w:jc w:val="both"/>
      </w:pPr>
    </w:p>
    <w:p w:rsidR="000A479A" w:rsidRDefault="00D9228E">
      <w:pPr>
        <w:pStyle w:val="24"/>
        <w:keepNext/>
        <w:keepLines/>
        <w:spacing w:line="257" w:lineRule="auto"/>
        <w:jc w:val="both"/>
      </w:pPr>
      <w:r>
        <w:t>Модуль № 9 «Безопасность в социуме»:</w:t>
      </w:r>
      <w:bookmarkEnd w:id="9"/>
    </w:p>
    <w:p w:rsidR="000A479A" w:rsidRDefault="00D9228E">
      <w:pPr>
        <w:pStyle w:val="11"/>
        <w:spacing w:line="257" w:lineRule="auto"/>
        <w:ind w:firstLine="580"/>
        <w:jc w:val="both"/>
      </w:pPr>
      <w:r>
        <w:t>определение понятия «общение»;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навыки конструктивного общения;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общие представления о понятиях «социальная группа», «большая группа», «малая группа»;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межличностное общение, общение в группе, межгрупповое общение (взаимодействие);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особенности общения в группе;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психологические характеристики группы и особенности взаимодействия в группе;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групповые нормы и ценности;</w:t>
      </w:r>
    </w:p>
    <w:p w:rsidR="000A479A" w:rsidRDefault="00D9228E">
      <w:pPr>
        <w:pStyle w:val="11"/>
        <w:spacing w:line="262" w:lineRule="auto"/>
        <w:ind w:firstLine="580"/>
      </w:pPr>
      <w:r>
        <w:t>коллектив как социальная группа;</w:t>
      </w:r>
    </w:p>
    <w:p w:rsidR="000A479A" w:rsidRDefault="00D9228E">
      <w:pPr>
        <w:pStyle w:val="11"/>
        <w:spacing w:line="262" w:lineRule="auto"/>
        <w:ind w:firstLine="580"/>
      </w:pPr>
      <w:r>
        <w:t>психологические закономерности в группе;</w:t>
      </w:r>
    </w:p>
    <w:p w:rsidR="000A479A" w:rsidRDefault="00D9228E">
      <w:pPr>
        <w:pStyle w:val="11"/>
        <w:spacing w:line="262" w:lineRule="auto"/>
        <w:ind w:firstLine="580"/>
      </w:pPr>
      <w:r>
        <w:t>понятие «конфликт», стадии развития конфликта;</w:t>
      </w:r>
    </w:p>
    <w:p w:rsidR="000A479A" w:rsidRDefault="00D9228E">
      <w:pPr>
        <w:pStyle w:val="11"/>
        <w:spacing w:line="262" w:lineRule="auto"/>
        <w:ind w:firstLine="580"/>
      </w:pPr>
      <w:r>
        <w:t>конфликты в межличностном общении, конфликты в малой группе;</w:t>
      </w:r>
    </w:p>
    <w:p w:rsidR="000A479A" w:rsidRDefault="00D9228E">
      <w:pPr>
        <w:pStyle w:val="11"/>
        <w:spacing w:line="262" w:lineRule="auto"/>
        <w:ind w:firstLine="580"/>
      </w:pPr>
      <w:r>
        <w:t>факторы, способствующие и препятствующие эскалации конфликта;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способы поведения в конфликте;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lastRenderedPageBreak/>
        <w:t>деструктивное и агрессивное поведение;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конструктивное поведение в конфликте;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роль регуляции эмоций при разрешении конфликта, способы саморегуляции;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способы разрешения конфликтных ситуаций;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основные формы участия третьей стороны в процессе урегулирования и разрешения конфликта;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ведение переговоров при разрешении конфликта;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опасные проявления конфликтов (буллинг, насилие);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способы противодействия буллингу и проявлению насилия;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способы психологического воздействия;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психологическое влияние в малой группе;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положительные и отрицательные стороны конформизма;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эмпатия и уважение к партнеру (партнерам) по общению как основа коммуникации;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убеждающая коммуникация;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манипуляция в общении, цели, технологии и способы противодействия;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психологическое влияние на большие группы;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способы воздействия на большую группу: заражение; убеждение; внушение; подражание;</w:t>
      </w:r>
    </w:p>
    <w:p w:rsidR="000A479A" w:rsidRDefault="00D9228E">
      <w:pPr>
        <w:pStyle w:val="11"/>
        <w:spacing w:line="262" w:lineRule="auto"/>
        <w:ind w:firstLine="580"/>
      </w:pPr>
      <w:r>
        <w:t>деструктивные и псевдопсихологические технологии;</w:t>
      </w:r>
    </w:p>
    <w:p w:rsidR="000A479A" w:rsidRDefault="00D9228E">
      <w:pPr>
        <w:pStyle w:val="11"/>
        <w:tabs>
          <w:tab w:val="left" w:pos="3206"/>
          <w:tab w:val="left" w:pos="5250"/>
          <w:tab w:val="left" w:pos="7055"/>
          <w:tab w:val="left" w:pos="7790"/>
        </w:tabs>
        <w:spacing w:line="262" w:lineRule="auto"/>
        <w:ind w:firstLine="580"/>
      </w:pPr>
      <w:r>
        <w:t>противодействие</w:t>
      </w:r>
      <w:r>
        <w:tab/>
        <w:t>вовлечению</w:t>
      </w:r>
      <w:r>
        <w:tab/>
        <w:t>молодежи</w:t>
      </w:r>
      <w:r>
        <w:tab/>
        <w:t>в</w:t>
      </w:r>
      <w:r>
        <w:tab/>
        <w:t>противозаконную</w:t>
      </w:r>
    </w:p>
    <w:p w:rsidR="000A479A" w:rsidRDefault="00D9228E">
      <w:pPr>
        <w:pStyle w:val="11"/>
        <w:spacing w:after="340" w:line="262" w:lineRule="auto"/>
        <w:ind w:firstLine="0"/>
      </w:pPr>
      <w:r>
        <w:t>и антиобщественную деятельность.</w:t>
      </w:r>
    </w:p>
    <w:p w:rsidR="000A479A" w:rsidRDefault="00D9228E">
      <w:pPr>
        <w:pStyle w:val="24"/>
        <w:keepNext/>
        <w:keepLines/>
        <w:spacing w:line="262" w:lineRule="auto"/>
      </w:pPr>
      <w:bookmarkStart w:id="10" w:name="bookmark21"/>
      <w:r>
        <w:t>Модуль № 10 «Безопасность в информационном пространстве»:</w:t>
      </w:r>
      <w:bookmarkEnd w:id="10"/>
    </w:p>
    <w:p w:rsidR="000A479A" w:rsidRDefault="00D9228E">
      <w:pPr>
        <w:pStyle w:val="11"/>
        <w:spacing w:line="262" w:lineRule="auto"/>
        <w:ind w:firstLine="580"/>
      </w:pPr>
      <w:r>
        <w:t>понятия «цифровая среда», «цифровой след»;</w:t>
      </w:r>
    </w:p>
    <w:p w:rsidR="000A479A" w:rsidRDefault="00D9228E">
      <w:pPr>
        <w:pStyle w:val="11"/>
        <w:spacing w:line="262" w:lineRule="auto"/>
        <w:ind w:firstLine="580"/>
      </w:pPr>
      <w:r>
        <w:t>влияние цифровой среды на жизнь человека;</w:t>
      </w:r>
    </w:p>
    <w:p w:rsidR="000A479A" w:rsidRDefault="00D9228E">
      <w:pPr>
        <w:pStyle w:val="11"/>
        <w:spacing w:line="262" w:lineRule="auto"/>
        <w:ind w:firstLine="580"/>
      </w:pPr>
      <w:r>
        <w:t>приватность, персональные данные;</w:t>
      </w:r>
    </w:p>
    <w:p w:rsidR="000A479A" w:rsidRDefault="00D9228E">
      <w:pPr>
        <w:pStyle w:val="11"/>
        <w:spacing w:line="262" w:lineRule="auto"/>
        <w:ind w:firstLine="580"/>
      </w:pPr>
      <w:r>
        <w:t>«цифровая зависимость», ее признаки и последствия;</w:t>
      </w:r>
    </w:p>
    <w:p w:rsidR="000A479A" w:rsidRDefault="00D9228E">
      <w:pPr>
        <w:pStyle w:val="11"/>
        <w:spacing w:line="262" w:lineRule="auto"/>
        <w:ind w:firstLine="580"/>
      </w:pPr>
      <w:r>
        <w:t>опасности и риски цифровой среды, их источники;</w:t>
      </w:r>
    </w:p>
    <w:p w:rsidR="000A479A" w:rsidRDefault="00D9228E">
      <w:pPr>
        <w:pStyle w:val="11"/>
        <w:spacing w:line="262" w:lineRule="auto"/>
        <w:ind w:firstLine="580"/>
      </w:pPr>
      <w:r>
        <w:t>правила безопасного поведения в цифровой среде;</w:t>
      </w:r>
    </w:p>
    <w:p w:rsidR="000A479A" w:rsidRDefault="00D9228E">
      <w:pPr>
        <w:pStyle w:val="11"/>
        <w:spacing w:line="262" w:lineRule="auto"/>
        <w:ind w:firstLine="580"/>
      </w:pPr>
      <w:r>
        <w:t>вредоносное программное обеспечение;</w:t>
      </w:r>
    </w:p>
    <w:p w:rsidR="000A479A" w:rsidRDefault="00D9228E">
      <w:pPr>
        <w:pStyle w:val="11"/>
        <w:spacing w:line="262" w:lineRule="auto"/>
        <w:ind w:firstLine="580"/>
      </w:pPr>
      <w:r>
        <w:t>виды вредоносного программного обеспечения, его цели, принципы работы;</w:t>
      </w:r>
    </w:p>
    <w:p w:rsidR="000A479A" w:rsidRDefault="00D9228E">
      <w:pPr>
        <w:pStyle w:val="11"/>
        <w:spacing w:line="262" w:lineRule="auto"/>
        <w:ind w:firstLine="580"/>
      </w:pPr>
      <w:r>
        <w:t>правила защиты от вредоносного программного обеспечения;</w:t>
      </w:r>
    </w:p>
    <w:p w:rsidR="000A479A" w:rsidRDefault="00D9228E">
      <w:pPr>
        <w:pStyle w:val="11"/>
        <w:spacing w:line="262" w:lineRule="auto"/>
        <w:ind w:firstLine="580"/>
      </w:pPr>
      <w:r>
        <w:t>кража персональных данных, паролей;</w:t>
      </w:r>
    </w:p>
    <w:p w:rsidR="000A479A" w:rsidRDefault="00D9228E">
      <w:pPr>
        <w:pStyle w:val="11"/>
        <w:spacing w:after="160" w:line="262" w:lineRule="auto"/>
        <w:ind w:firstLine="580"/>
      </w:pPr>
      <w:r>
        <w:t>мошенничество, фишинг, правила защиты от мошенников;</w:t>
      </w:r>
    </w:p>
    <w:p w:rsidR="000A479A" w:rsidRDefault="00D9228E">
      <w:pPr>
        <w:pStyle w:val="11"/>
        <w:spacing w:line="264" w:lineRule="auto"/>
        <w:ind w:firstLine="580"/>
        <w:jc w:val="both"/>
      </w:pPr>
      <w:r>
        <w:t>правила безопасного использования устройств и программ;</w:t>
      </w:r>
    </w:p>
    <w:p w:rsidR="000A479A" w:rsidRDefault="00D9228E">
      <w:pPr>
        <w:pStyle w:val="11"/>
        <w:spacing w:line="264" w:lineRule="auto"/>
        <w:ind w:firstLine="580"/>
        <w:jc w:val="both"/>
      </w:pPr>
      <w:r>
        <w:t>поведенческие опасности в цифровой среде и их причины;</w:t>
      </w:r>
    </w:p>
    <w:p w:rsidR="000A479A" w:rsidRDefault="00D9228E">
      <w:pPr>
        <w:pStyle w:val="11"/>
        <w:spacing w:line="264" w:lineRule="auto"/>
        <w:ind w:firstLine="580"/>
        <w:jc w:val="both"/>
      </w:pPr>
      <w:r>
        <w:t>опасные персоны, имитация близких социальных отношений;</w:t>
      </w:r>
    </w:p>
    <w:p w:rsidR="000A479A" w:rsidRDefault="00D9228E">
      <w:pPr>
        <w:pStyle w:val="11"/>
        <w:spacing w:line="264" w:lineRule="auto"/>
        <w:ind w:firstLine="580"/>
        <w:jc w:val="both"/>
      </w:pPr>
      <w:r>
        <w:t>неосмотрительное поведение и коммуникация в Интернете как угроза для будущей жизни и карьеры;</w:t>
      </w:r>
    </w:p>
    <w:p w:rsidR="000A479A" w:rsidRDefault="00D9228E">
      <w:pPr>
        <w:pStyle w:val="11"/>
        <w:spacing w:line="264" w:lineRule="auto"/>
        <w:ind w:firstLine="580"/>
        <w:jc w:val="both"/>
      </w:pPr>
      <w:r>
        <w:t>травля в Интернете, методы защиты от травли;</w:t>
      </w:r>
    </w:p>
    <w:p w:rsidR="000A479A" w:rsidRDefault="00D9228E">
      <w:pPr>
        <w:pStyle w:val="11"/>
        <w:spacing w:line="264" w:lineRule="auto"/>
        <w:ind w:firstLine="580"/>
        <w:jc w:val="both"/>
      </w:pPr>
      <w:r>
        <w:lastRenderedPageBreak/>
        <w:t>деструктивные сообщества и деструктивный контент в цифровой среде, их признаки;</w:t>
      </w:r>
    </w:p>
    <w:p w:rsidR="000A479A" w:rsidRDefault="00D9228E">
      <w:pPr>
        <w:pStyle w:val="11"/>
        <w:spacing w:line="264" w:lineRule="auto"/>
        <w:ind w:firstLine="580"/>
      </w:pPr>
      <w:r>
        <w:t>механизмы вовлечения в деструктивные сообщества;</w:t>
      </w:r>
    </w:p>
    <w:p w:rsidR="000A479A" w:rsidRDefault="00D9228E">
      <w:pPr>
        <w:pStyle w:val="11"/>
        <w:spacing w:line="264" w:lineRule="auto"/>
        <w:ind w:firstLine="580"/>
      </w:pPr>
      <w:r>
        <w:t>вербовка, манипуляция, «воронки вовлечения»;</w:t>
      </w:r>
    </w:p>
    <w:p w:rsidR="000A479A" w:rsidRDefault="00D9228E">
      <w:pPr>
        <w:pStyle w:val="11"/>
        <w:spacing w:line="264" w:lineRule="auto"/>
        <w:ind w:firstLine="580"/>
      </w:pPr>
      <w:r>
        <w:t>радикализация деструктива;</w:t>
      </w:r>
    </w:p>
    <w:p w:rsidR="000A479A" w:rsidRDefault="00D9228E">
      <w:pPr>
        <w:pStyle w:val="11"/>
        <w:spacing w:line="264" w:lineRule="auto"/>
        <w:ind w:firstLine="580"/>
      </w:pPr>
      <w:r>
        <w:t>профилактика и противодействие вовлечению в деструктивные сообщества;</w:t>
      </w:r>
    </w:p>
    <w:p w:rsidR="000A479A" w:rsidRDefault="00D9228E">
      <w:pPr>
        <w:pStyle w:val="11"/>
        <w:spacing w:line="264" w:lineRule="auto"/>
        <w:ind w:firstLine="580"/>
      </w:pPr>
      <w:r>
        <w:t>правила коммуникации в цифровой среде;</w:t>
      </w:r>
    </w:p>
    <w:p w:rsidR="000A479A" w:rsidRDefault="00D9228E">
      <w:pPr>
        <w:pStyle w:val="11"/>
        <w:spacing w:line="264" w:lineRule="auto"/>
        <w:ind w:firstLine="580"/>
      </w:pPr>
      <w:r>
        <w:t>достоверность информации в цифровой среде;</w:t>
      </w:r>
    </w:p>
    <w:p w:rsidR="000A479A" w:rsidRDefault="00D9228E">
      <w:pPr>
        <w:pStyle w:val="11"/>
        <w:spacing w:line="264" w:lineRule="auto"/>
        <w:ind w:firstLine="580"/>
      </w:pPr>
      <w:r>
        <w:t>источники информации, проверка на достоверность;</w:t>
      </w:r>
    </w:p>
    <w:p w:rsidR="000A479A" w:rsidRDefault="00D9228E">
      <w:pPr>
        <w:pStyle w:val="11"/>
        <w:spacing w:line="264" w:lineRule="auto"/>
        <w:ind w:firstLine="580"/>
      </w:pPr>
      <w:r>
        <w:t>«информационный пузырь», манипуляция сознанием, пропаганда;</w:t>
      </w:r>
    </w:p>
    <w:p w:rsidR="000A479A" w:rsidRDefault="00D9228E">
      <w:pPr>
        <w:pStyle w:val="11"/>
        <w:spacing w:line="264" w:lineRule="auto"/>
        <w:ind w:firstLine="580"/>
      </w:pPr>
      <w:r>
        <w:t>фальшивые аккаунты, вредные советчики, манипуляторы;</w:t>
      </w:r>
    </w:p>
    <w:p w:rsidR="000A479A" w:rsidRDefault="00D9228E">
      <w:pPr>
        <w:pStyle w:val="11"/>
        <w:spacing w:line="264" w:lineRule="auto"/>
        <w:ind w:firstLine="580"/>
      </w:pPr>
      <w:r>
        <w:t>понятие «фейк», цели и виды, распространение фейков;</w:t>
      </w:r>
    </w:p>
    <w:p w:rsidR="000A479A" w:rsidRDefault="00D9228E">
      <w:pPr>
        <w:pStyle w:val="11"/>
        <w:spacing w:line="264" w:lineRule="auto"/>
        <w:ind w:firstLine="580"/>
      </w:pPr>
      <w:r>
        <w:t>правила и инструменты для распознавания фейковых текстов и изображений;</w:t>
      </w:r>
    </w:p>
    <w:p w:rsidR="000A479A" w:rsidRDefault="00D9228E">
      <w:pPr>
        <w:pStyle w:val="11"/>
        <w:spacing w:line="264" w:lineRule="auto"/>
        <w:ind w:firstLine="580"/>
      </w:pPr>
      <w:r>
        <w:t>понятие прав человека в цифровой среде, их защита;</w:t>
      </w:r>
    </w:p>
    <w:p w:rsidR="000A479A" w:rsidRDefault="00D9228E">
      <w:pPr>
        <w:pStyle w:val="11"/>
        <w:spacing w:line="264" w:lineRule="auto"/>
        <w:ind w:firstLine="580"/>
      </w:pPr>
      <w:r>
        <w:t>ответственность за действия в Интернете;</w:t>
      </w:r>
    </w:p>
    <w:p w:rsidR="000A479A" w:rsidRDefault="00D9228E">
      <w:pPr>
        <w:pStyle w:val="11"/>
        <w:spacing w:line="264" w:lineRule="auto"/>
        <w:ind w:firstLine="580"/>
      </w:pPr>
      <w:r>
        <w:t>запрещенный контент;</w:t>
      </w:r>
    </w:p>
    <w:p w:rsidR="000A479A" w:rsidRDefault="00D9228E">
      <w:pPr>
        <w:pStyle w:val="11"/>
        <w:spacing w:after="340" w:line="264" w:lineRule="auto"/>
        <w:ind w:firstLine="580"/>
      </w:pPr>
      <w:r>
        <w:t>защита прав в цифровом пространстве.</w:t>
      </w:r>
    </w:p>
    <w:p w:rsidR="000A479A" w:rsidRDefault="00D9228E">
      <w:pPr>
        <w:pStyle w:val="24"/>
        <w:keepNext/>
        <w:keepLines/>
        <w:spacing w:line="264" w:lineRule="auto"/>
      </w:pPr>
      <w:bookmarkStart w:id="11" w:name="bookmark23"/>
      <w:r>
        <w:t>Модуль № 11 «Основы противодействия экстремизму и терроризму»:</w:t>
      </w:r>
      <w:bookmarkEnd w:id="11"/>
    </w:p>
    <w:p w:rsidR="000A479A" w:rsidRDefault="00D9228E">
      <w:pPr>
        <w:pStyle w:val="11"/>
        <w:spacing w:line="264" w:lineRule="auto"/>
        <w:ind w:firstLine="580"/>
        <w:jc w:val="both"/>
      </w:pPr>
      <w:r>
        <w:t>экстремизм и терроризм как угроза устойчивого развития общества;</w:t>
      </w:r>
    </w:p>
    <w:p w:rsidR="000A479A" w:rsidRDefault="00D9228E">
      <w:pPr>
        <w:pStyle w:val="11"/>
        <w:spacing w:line="264" w:lineRule="auto"/>
        <w:ind w:firstLine="580"/>
        <w:jc w:val="both"/>
      </w:pPr>
      <w:r>
        <w:t>понятия «экстремизм» и «терроризм», их взаимосвязь;</w:t>
      </w:r>
    </w:p>
    <w:p w:rsidR="000A479A" w:rsidRDefault="00D9228E">
      <w:pPr>
        <w:pStyle w:val="11"/>
        <w:spacing w:line="264" w:lineRule="auto"/>
        <w:ind w:firstLine="580"/>
        <w:jc w:val="both"/>
      </w:pPr>
      <w:r>
        <w:t>варианты проявления экстремизма, возможные последствия;</w:t>
      </w:r>
    </w:p>
    <w:p w:rsidR="000A479A" w:rsidRDefault="00D9228E">
      <w:pPr>
        <w:pStyle w:val="11"/>
        <w:spacing w:line="264" w:lineRule="auto"/>
        <w:ind w:firstLine="580"/>
        <w:jc w:val="both"/>
      </w:pPr>
      <w:r>
        <w:t>преступления террористической направленности, их цель, причины, последствия;</w:t>
      </w:r>
    </w:p>
    <w:p w:rsidR="000A479A" w:rsidRDefault="00D9228E">
      <w:pPr>
        <w:pStyle w:val="11"/>
        <w:spacing w:line="264" w:lineRule="auto"/>
        <w:ind w:firstLine="580"/>
        <w:jc w:val="both"/>
      </w:pPr>
      <w:r>
        <w:t>опасность вовлечения в экстремистскую и террористическую деятельность: способы и признаки;</w:t>
      </w:r>
    </w:p>
    <w:p w:rsidR="000A479A" w:rsidRDefault="00D9228E">
      <w:pPr>
        <w:pStyle w:val="11"/>
        <w:spacing w:line="264" w:lineRule="auto"/>
        <w:ind w:firstLine="580"/>
        <w:jc w:val="both"/>
      </w:pPr>
      <w:r>
        <w:t>предупреждение и противодействие вовлечению в экстремистскую и террористическую деятельность;</w:t>
      </w:r>
    </w:p>
    <w:p w:rsidR="000A479A" w:rsidRDefault="00D9228E">
      <w:pPr>
        <w:pStyle w:val="11"/>
        <w:spacing w:line="264" w:lineRule="auto"/>
        <w:ind w:firstLine="580"/>
        <w:jc w:val="both"/>
      </w:pPr>
      <w:r>
        <w:t>формы террористических актов;</w:t>
      </w:r>
    </w:p>
    <w:p w:rsidR="000A479A" w:rsidRDefault="00D9228E">
      <w:pPr>
        <w:pStyle w:val="11"/>
        <w:spacing w:line="264" w:lineRule="auto"/>
        <w:ind w:firstLine="580"/>
        <w:jc w:val="both"/>
      </w:pPr>
      <w:r>
        <w:t>уровни террористической угрозы;</w:t>
      </w:r>
    </w:p>
    <w:p w:rsidR="000A479A" w:rsidRDefault="00D9228E">
      <w:pPr>
        <w:pStyle w:val="11"/>
        <w:spacing w:line="264" w:lineRule="auto"/>
        <w:ind w:firstLine="580"/>
        <w:jc w:val="both"/>
      </w:pPr>
      <w: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0A479A" w:rsidRDefault="00D9228E">
      <w:pPr>
        <w:pStyle w:val="11"/>
        <w:spacing w:line="264" w:lineRule="auto"/>
        <w:ind w:firstLine="580"/>
        <w:jc w:val="both"/>
      </w:pPr>
      <w:r>
        <w:t>правовые основы противодействия экстремизму и терроризму в Российской Федерации;</w:t>
      </w:r>
    </w:p>
    <w:p w:rsidR="000A479A" w:rsidRDefault="00D9228E">
      <w:pPr>
        <w:pStyle w:val="11"/>
        <w:ind w:firstLine="580"/>
        <w:jc w:val="both"/>
      </w:pPr>
      <w:r>
        <w:t>основы государственной системы противодействия экстремизму и терроризму, ее цели, задачи, принципы;</w:t>
      </w:r>
    </w:p>
    <w:p w:rsidR="00151320" w:rsidRDefault="00D9228E" w:rsidP="00151320">
      <w:pPr>
        <w:pStyle w:val="11"/>
        <w:ind w:firstLine="580"/>
        <w:jc w:val="both"/>
      </w:pPr>
      <w:r>
        <w:t>права и обязанности граждан и общественных организаций в области противодействия экстремизму и терроризму.</w:t>
      </w:r>
    </w:p>
    <w:p w:rsidR="000A479A" w:rsidRDefault="00D9228E" w:rsidP="00151320">
      <w:pPr>
        <w:pStyle w:val="11"/>
        <w:ind w:firstLine="580"/>
        <w:jc w:val="both"/>
      </w:pPr>
      <w:r>
        <w:rPr>
          <w:b/>
          <w:bCs/>
        </w:rPr>
        <w:t>ПЛАНИРУЕМЫЕ РЕЗУЛЬТАТЫ ОСВОЕНИЯ ПРОГРАММЫ</w:t>
      </w:r>
    </w:p>
    <w:p w:rsidR="000A479A" w:rsidRDefault="00D9228E">
      <w:pPr>
        <w:pStyle w:val="11"/>
        <w:spacing w:line="240" w:lineRule="auto"/>
        <w:ind w:firstLine="0"/>
        <w:jc w:val="both"/>
      </w:pPr>
      <w:r>
        <w:rPr>
          <w:b/>
          <w:bCs/>
        </w:rPr>
        <w:t>ПО ОСНОВАМ БЕЗОПАСНОСТИ И ЗАЩИТЫ РОДИНЫ</w:t>
      </w:r>
    </w:p>
    <w:p w:rsidR="000A479A" w:rsidRDefault="00D9228E">
      <w:pPr>
        <w:pStyle w:val="11"/>
        <w:pBdr>
          <w:bottom w:val="single" w:sz="4" w:space="0" w:color="auto"/>
        </w:pBdr>
        <w:spacing w:after="460" w:line="240" w:lineRule="auto"/>
        <w:ind w:firstLine="0"/>
        <w:jc w:val="both"/>
      </w:pPr>
      <w:r>
        <w:rPr>
          <w:b/>
          <w:bCs/>
        </w:rPr>
        <w:t>НА УРОВНЕ СРЕДНЕГО ОБЩЕГО ОБРАЗОВАНИЯ</w:t>
      </w:r>
    </w:p>
    <w:p w:rsidR="000A479A" w:rsidRDefault="00D9228E">
      <w:pPr>
        <w:pStyle w:val="24"/>
        <w:keepNext/>
        <w:keepLines/>
        <w:spacing w:after="120"/>
        <w:jc w:val="both"/>
      </w:pPr>
      <w:bookmarkStart w:id="12" w:name="bookmark25"/>
      <w:r>
        <w:lastRenderedPageBreak/>
        <w:t>ЛИЧНОСТНЫЕ РЕЗУЛЬТАТЫ</w:t>
      </w:r>
      <w:bookmarkEnd w:id="12"/>
    </w:p>
    <w:p w:rsidR="000A479A" w:rsidRDefault="00D9228E">
      <w:pPr>
        <w:pStyle w:val="11"/>
        <w:ind w:firstLine="580"/>
        <w:jc w:val="both"/>
      </w:pPr>
      <w:r>
        <w:t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</w:t>
      </w:r>
    </w:p>
    <w:p w:rsidR="000A479A" w:rsidRDefault="00D9228E">
      <w:pPr>
        <w:pStyle w:val="11"/>
        <w:ind w:firstLine="580"/>
        <w:jc w:val="both"/>
      </w:pPr>
      <w: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0A479A" w:rsidRDefault="00D9228E">
      <w:pPr>
        <w:pStyle w:val="11"/>
        <w:ind w:firstLine="580"/>
        <w:jc w:val="both"/>
      </w:pPr>
      <w:r>
        <w:t>Личностные результаты изучения ОБЗР включают:</w:t>
      </w:r>
    </w:p>
    <w:p w:rsidR="000A479A" w:rsidRDefault="00D9228E">
      <w:pPr>
        <w:pStyle w:val="24"/>
        <w:keepNext/>
        <w:keepLines/>
        <w:numPr>
          <w:ilvl w:val="0"/>
          <w:numId w:val="1"/>
        </w:numPr>
        <w:tabs>
          <w:tab w:val="left" w:pos="935"/>
        </w:tabs>
        <w:ind w:firstLine="580"/>
        <w:jc w:val="both"/>
      </w:pPr>
      <w:bookmarkStart w:id="13" w:name="bookmark27"/>
      <w:r>
        <w:t>гражданское воспитание:</w:t>
      </w:r>
      <w:bookmarkEnd w:id="13"/>
    </w:p>
    <w:p w:rsidR="000A479A" w:rsidRDefault="00D9228E">
      <w:pPr>
        <w:pStyle w:val="11"/>
        <w:ind w:firstLine="580"/>
        <w:jc w:val="both"/>
      </w:pPr>
      <w:r>
        <w:t>сформированность активной гражданской позиции обучающегося, готового и способного применять принципы и правила безопасного поведения в течение всей жизни;</w:t>
      </w:r>
    </w:p>
    <w:p w:rsidR="000A479A" w:rsidRDefault="00D9228E">
      <w:pPr>
        <w:pStyle w:val="11"/>
        <w:ind w:firstLine="580"/>
        <w:jc w:val="both"/>
      </w:pPr>
      <w: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0A479A" w:rsidRDefault="00D9228E">
      <w:pPr>
        <w:pStyle w:val="11"/>
        <w:tabs>
          <w:tab w:val="left" w:pos="3455"/>
          <w:tab w:val="left" w:pos="5116"/>
          <w:tab w:val="left" w:pos="6566"/>
          <w:tab w:val="left" w:pos="8327"/>
        </w:tabs>
        <w:ind w:firstLine="580"/>
        <w:jc w:val="both"/>
      </w:pPr>
      <w:r>
        <w:t>сформированность</w:t>
      </w:r>
      <w:r>
        <w:tab/>
        <w:t>базового</w:t>
      </w:r>
      <w:r>
        <w:tab/>
        <w:t>уровня</w:t>
      </w:r>
      <w:r>
        <w:tab/>
        <w:t>культуры</w:t>
      </w:r>
      <w:r>
        <w:tab/>
        <w:t>безопасности</w:t>
      </w:r>
    </w:p>
    <w:p w:rsidR="000A479A" w:rsidRDefault="00D9228E">
      <w:pPr>
        <w:pStyle w:val="11"/>
        <w:ind w:firstLine="0"/>
        <w:jc w:val="both"/>
      </w:pPr>
      <w:r>
        <w:t>жизнедеятельности как основы для благополучия и устойчивого развития личности, общества и государства;</w:t>
      </w:r>
    </w:p>
    <w:p w:rsidR="000A479A" w:rsidRDefault="00D9228E">
      <w:pPr>
        <w:pStyle w:val="11"/>
        <w:ind w:firstLine="580"/>
        <w:jc w:val="both"/>
      </w:pPr>
      <w: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0A479A" w:rsidRDefault="00D9228E">
      <w:pPr>
        <w:pStyle w:val="11"/>
        <w:ind w:firstLine="580"/>
        <w:jc w:val="both"/>
      </w:pPr>
      <w:r>
        <w:t>готовность к взаимодействию с обществом и государством в обеспечении безопасности жизни и здоровья населения;</w:t>
      </w:r>
    </w:p>
    <w:p w:rsidR="000A479A" w:rsidRDefault="00D9228E">
      <w:pPr>
        <w:pStyle w:val="11"/>
        <w:ind w:firstLine="580"/>
        <w:jc w:val="both"/>
      </w:pPr>
      <w: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0A479A" w:rsidRDefault="00D9228E">
      <w:pPr>
        <w:pStyle w:val="24"/>
        <w:keepNext/>
        <w:keepLines/>
        <w:numPr>
          <w:ilvl w:val="0"/>
          <w:numId w:val="1"/>
        </w:numPr>
        <w:tabs>
          <w:tab w:val="left" w:pos="947"/>
        </w:tabs>
        <w:spacing w:line="254" w:lineRule="auto"/>
        <w:ind w:firstLine="580"/>
        <w:jc w:val="both"/>
      </w:pPr>
      <w:bookmarkStart w:id="14" w:name="bookmark29"/>
      <w:r>
        <w:t>патриотическое воспитание:</w:t>
      </w:r>
      <w:bookmarkEnd w:id="14"/>
    </w:p>
    <w:p w:rsidR="000A479A" w:rsidRDefault="00D9228E">
      <w:pPr>
        <w:pStyle w:val="11"/>
        <w:spacing w:line="254" w:lineRule="auto"/>
        <w:ind w:firstLine="580"/>
        <w:jc w:val="both"/>
      </w:pPr>
      <w:r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Вооруженные Силы Российской Федерации, прошлое и настоящее многонационального народа России, российской армии и флота;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 xml:space="preserve">ценностное отношение к государственным и военным символам, </w:t>
      </w:r>
      <w:r>
        <w:lastRenderedPageBreak/>
        <w:t>историческому и природному наследию, дням воинской славы, боевым традициям Вооруженных Сил Российской Федерации, достижениям государства в области обеспечения безопасности жизни и здоровья людей;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сформированность чувства ответственности перед Родиной, идейная убежденность и готовность к служению и защите Отечества, ответственность за его судьбу;</w:t>
      </w:r>
    </w:p>
    <w:p w:rsidR="000A479A" w:rsidRDefault="00D9228E">
      <w:pPr>
        <w:pStyle w:val="24"/>
        <w:keepNext/>
        <w:keepLines/>
        <w:numPr>
          <w:ilvl w:val="0"/>
          <w:numId w:val="1"/>
        </w:numPr>
        <w:tabs>
          <w:tab w:val="left" w:pos="952"/>
        </w:tabs>
        <w:spacing w:line="254" w:lineRule="auto"/>
        <w:ind w:firstLine="580"/>
        <w:jc w:val="both"/>
      </w:pPr>
      <w:bookmarkStart w:id="15" w:name="bookmark31"/>
      <w:r>
        <w:t>духовно-нравственное воспитание:</w:t>
      </w:r>
      <w:bookmarkEnd w:id="15"/>
    </w:p>
    <w:p w:rsidR="000A479A" w:rsidRDefault="00D9228E">
      <w:pPr>
        <w:pStyle w:val="11"/>
        <w:spacing w:line="254" w:lineRule="auto"/>
        <w:ind w:firstLine="580"/>
        <w:jc w:val="both"/>
      </w:pPr>
      <w:r>
        <w:t>осознание духовных ценностей российского народа и российского воинства;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ответственное отношение к своим родителям, старшему поколению, семье, культуре и традициям народов России, принятие идей волонтерства и добровольчества;</w:t>
      </w:r>
    </w:p>
    <w:p w:rsidR="000A479A" w:rsidRDefault="00D9228E">
      <w:pPr>
        <w:pStyle w:val="24"/>
        <w:keepNext/>
        <w:keepLines/>
        <w:numPr>
          <w:ilvl w:val="0"/>
          <w:numId w:val="1"/>
        </w:numPr>
        <w:tabs>
          <w:tab w:val="left" w:pos="947"/>
        </w:tabs>
        <w:spacing w:line="254" w:lineRule="auto"/>
        <w:ind w:firstLine="580"/>
        <w:jc w:val="both"/>
      </w:pPr>
      <w:bookmarkStart w:id="16" w:name="bookmark33"/>
      <w:r>
        <w:t>эстетическое воспитание:</w:t>
      </w:r>
      <w:bookmarkEnd w:id="16"/>
    </w:p>
    <w:p w:rsidR="000A479A" w:rsidRDefault="00D9228E">
      <w:pPr>
        <w:pStyle w:val="11"/>
        <w:spacing w:line="254" w:lineRule="auto"/>
        <w:ind w:firstLine="580"/>
        <w:jc w:val="both"/>
      </w:pPr>
      <w:r>
        <w:t>эстетическое отношение к миру в сочетании с культурой безопасности жизнедеятельности;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понимание взаимозависимости успешности и полноценного развития и безопасного поведения в повседневной жизни;</w:t>
      </w:r>
    </w:p>
    <w:p w:rsidR="000A479A" w:rsidRDefault="00D9228E">
      <w:pPr>
        <w:pStyle w:val="24"/>
        <w:keepNext/>
        <w:keepLines/>
        <w:numPr>
          <w:ilvl w:val="0"/>
          <w:numId w:val="1"/>
        </w:numPr>
        <w:tabs>
          <w:tab w:val="left" w:pos="947"/>
        </w:tabs>
        <w:spacing w:line="254" w:lineRule="auto"/>
        <w:ind w:firstLine="580"/>
        <w:jc w:val="both"/>
      </w:pPr>
      <w:bookmarkStart w:id="17" w:name="bookmark35"/>
      <w:r>
        <w:t>ценности научного познания:</w:t>
      </w:r>
      <w:bookmarkEnd w:id="17"/>
    </w:p>
    <w:p w:rsidR="000A479A" w:rsidRDefault="00D9228E">
      <w:pPr>
        <w:pStyle w:val="11"/>
        <w:spacing w:line="254" w:lineRule="auto"/>
        <w:ind w:firstLine="580"/>
        <w:jc w:val="both"/>
      </w:pPr>
      <w: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0A479A" w:rsidRDefault="00D9228E">
      <w:pPr>
        <w:pStyle w:val="24"/>
        <w:keepNext/>
        <w:keepLines/>
        <w:numPr>
          <w:ilvl w:val="0"/>
          <w:numId w:val="1"/>
        </w:numPr>
        <w:tabs>
          <w:tab w:val="left" w:pos="996"/>
        </w:tabs>
        <w:ind w:firstLine="580"/>
        <w:jc w:val="both"/>
      </w:pPr>
      <w:bookmarkStart w:id="18" w:name="bookmark37"/>
      <w:r>
        <w:t>физическое воспитание:</w:t>
      </w:r>
      <w:bookmarkEnd w:id="18"/>
    </w:p>
    <w:p w:rsidR="000A479A" w:rsidRDefault="00D9228E">
      <w:pPr>
        <w:pStyle w:val="11"/>
        <w:ind w:firstLine="580"/>
        <w:jc w:val="both"/>
      </w:pPr>
      <w:r>
        <w:t>осознание ценности жизни, сформированность ответственного отношения к своему здоровью и здоровью окружающих;</w:t>
      </w:r>
    </w:p>
    <w:p w:rsidR="000A479A" w:rsidRDefault="00D9228E">
      <w:pPr>
        <w:pStyle w:val="11"/>
        <w:ind w:firstLine="580"/>
        <w:jc w:val="both"/>
      </w:pPr>
      <w:r>
        <w:t>знание приемов оказания первой помощи и готовность применять их в случае необходимости;</w:t>
      </w:r>
    </w:p>
    <w:p w:rsidR="000A479A" w:rsidRDefault="00D9228E">
      <w:pPr>
        <w:pStyle w:val="11"/>
        <w:ind w:firstLine="580"/>
        <w:jc w:val="both"/>
      </w:pPr>
      <w:r>
        <w:t>потребность в регулярном ведении здорового образа жизни;</w:t>
      </w:r>
    </w:p>
    <w:p w:rsidR="000A479A" w:rsidRDefault="00D9228E">
      <w:pPr>
        <w:pStyle w:val="11"/>
        <w:ind w:firstLine="580"/>
        <w:jc w:val="both"/>
      </w:pPr>
      <w: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0A479A" w:rsidRDefault="00D9228E">
      <w:pPr>
        <w:pStyle w:val="24"/>
        <w:keepNext/>
        <w:keepLines/>
        <w:numPr>
          <w:ilvl w:val="0"/>
          <w:numId w:val="1"/>
        </w:numPr>
        <w:tabs>
          <w:tab w:val="left" w:pos="996"/>
        </w:tabs>
        <w:ind w:firstLine="580"/>
        <w:jc w:val="both"/>
      </w:pPr>
      <w:bookmarkStart w:id="19" w:name="bookmark39"/>
      <w:r>
        <w:lastRenderedPageBreak/>
        <w:t>трудовое воспитание:</w:t>
      </w:r>
      <w:bookmarkEnd w:id="19"/>
    </w:p>
    <w:p w:rsidR="000A479A" w:rsidRDefault="00D9228E">
      <w:pPr>
        <w:pStyle w:val="11"/>
        <w:ind w:firstLine="580"/>
        <w:jc w:val="both"/>
      </w:pPr>
      <w: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0A479A" w:rsidRDefault="00D9228E">
      <w:pPr>
        <w:pStyle w:val="11"/>
        <w:ind w:firstLine="580"/>
        <w:jc w:val="both"/>
      </w:pPr>
      <w:r>
        <w:t>готовность к осознанному и ответственному соблюдению требований безопасности в процессе трудовой деятельности;</w:t>
      </w:r>
    </w:p>
    <w:p w:rsidR="000A479A" w:rsidRDefault="00D9228E">
      <w:pPr>
        <w:pStyle w:val="11"/>
        <w:ind w:firstLine="580"/>
        <w:jc w:val="both"/>
      </w:pPr>
      <w:r>
        <w:t>интерес к различным сферам профессиональной деятельности, включая военно-профессиональную деятельность;</w:t>
      </w:r>
    </w:p>
    <w:p w:rsidR="000A479A" w:rsidRDefault="00D9228E">
      <w:pPr>
        <w:pStyle w:val="11"/>
        <w:ind w:firstLine="580"/>
        <w:jc w:val="both"/>
      </w:pPr>
      <w:r>
        <w:t>готовность и способность к образованию и самообразованию на протяжении всей жизни;</w:t>
      </w:r>
    </w:p>
    <w:p w:rsidR="000A479A" w:rsidRDefault="00D9228E">
      <w:pPr>
        <w:pStyle w:val="24"/>
        <w:keepNext/>
        <w:keepLines/>
        <w:numPr>
          <w:ilvl w:val="0"/>
          <w:numId w:val="1"/>
        </w:numPr>
        <w:tabs>
          <w:tab w:val="left" w:pos="996"/>
        </w:tabs>
        <w:ind w:firstLine="580"/>
        <w:jc w:val="both"/>
      </w:pPr>
      <w:bookmarkStart w:id="20" w:name="bookmark41"/>
      <w:r>
        <w:t>экологическое воспитание:</w:t>
      </w:r>
      <w:bookmarkEnd w:id="20"/>
    </w:p>
    <w:p w:rsidR="000A479A" w:rsidRDefault="00D9228E">
      <w:pPr>
        <w:pStyle w:val="11"/>
        <w:ind w:firstLine="580"/>
        <w:jc w:val="both"/>
      </w:pPr>
      <w:r>
        <w:t>сформированность экологической культуры, понимание влияния социально</w:t>
      </w:r>
      <w:r>
        <w:softHyphen/>
        <w:t>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0A479A" w:rsidRDefault="00D9228E">
      <w:pPr>
        <w:pStyle w:val="11"/>
        <w:ind w:firstLine="580"/>
        <w:jc w:val="both"/>
      </w:pPr>
      <w: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0A479A" w:rsidRDefault="00D9228E">
      <w:pPr>
        <w:pStyle w:val="11"/>
        <w:ind w:firstLine="580"/>
        <w:jc w:val="both"/>
      </w:pPr>
      <w: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0A479A" w:rsidRDefault="00D9228E">
      <w:pPr>
        <w:pStyle w:val="11"/>
        <w:spacing w:after="460"/>
        <w:ind w:firstLine="580"/>
        <w:jc w:val="both"/>
      </w:pPr>
      <w:r>
        <w:t>расширение представлений о деятельности экологической направленности.</w:t>
      </w:r>
    </w:p>
    <w:p w:rsidR="000A479A" w:rsidRDefault="00D9228E">
      <w:pPr>
        <w:pStyle w:val="24"/>
        <w:keepNext/>
        <w:keepLines/>
        <w:spacing w:after="120"/>
        <w:jc w:val="both"/>
      </w:pPr>
      <w:bookmarkStart w:id="21" w:name="bookmark43"/>
      <w:r>
        <w:t>МЕТАПРЕДМЕТНЫЕ РЕЗУЛЬТАТЫ</w:t>
      </w:r>
      <w:bookmarkEnd w:id="21"/>
    </w:p>
    <w:p w:rsidR="000A479A" w:rsidRDefault="00D9228E">
      <w:pPr>
        <w:pStyle w:val="11"/>
        <w:spacing w:after="360"/>
        <w:ind w:firstLine="580"/>
        <w:jc w:val="both"/>
      </w:pPr>
      <w: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A479A" w:rsidRDefault="00D9228E">
      <w:pPr>
        <w:pStyle w:val="13"/>
        <w:keepNext/>
        <w:keepLines/>
        <w:spacing w:line="218" w:lineRule="auto"/>
        <w:jc w:val="both"/>
      </w:pPr>
      <w:bookmarkStart w:id="22" w:name="bookmark45"/>
      <w:r>
        <w:t>Познавательные универсальные учебные действия</w:t>
      </w:r>
      <w:bookmarkEnd w:id="22"/>
    </w:p>
    <w:p w:rsidR="000A479A" w:rsidRDefault="00D9228E">
      <w:pPr>
        <w:pStyle w:val="11"/>
        <w:spacing w:line="240" w:lineRule="auto"/>
        <w:ind w:firstLine="0"/>
        <w:jc w:val="both"/>
      </w:pPr>
      <w:r>
        <w:rPr>
          <w:b/>
          <w:bCs/>
        </w:rPr>
        <w:t>Базовые логические действия:</w:t>
      </w:r>
    </w:p>
    <w:p w:rsidR="000A479A" w:rsidRDefault="00D9228E">
      <w:pPr>
        <w:pStyle w:val="11"/>
        <w:spacing w:line="240" w:lineRule="auto"/>
        <w:ind w:firstLine="580"/>
        <w:jc w:val="both"/>
      </w:pPr>
      <w: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0A479A" w:rsidRDefault="00D9228E">
      <w:pPr>
        <w:pStyle w:val="11"/>
        <w:spacing w:line="252" w:lineRule="auto"/>
        <w:ind w:firstLine="580"/>
        <w:jc w:val="both"/>
      </w:pPr>
      <w: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0A479A" w:rsidRDefault="00D9228E">
      <w:pPr>
        <w:pStyle w:val="11"/>
        <w:spacing w:line="252" w:lineRule="auto"/>
        <w:ind w:firstLine="580"/>
        <w:jc w:val="both"/>
      </w:pPr>
      <w:r>
        <w:t>определять цели действий применительно к заданной (смоделированной) ситуации, выбирать способы их достижения с учетом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0A479A" w:rsidRDefault="00D9228E">
      <w:pPr>
        <w:pStyle w:val="11"/>
        <w:spacing w:line="252" w:lineRule="auto"/>
        <w:ind w:firstLine="580"/>
        <w:jc w:val="both"/>
      </w:pPr>
      <w:r>
        <w:t xml:space="preserve">моделировать объекты (события, явления) в области безопасности личности, общества и государства, анализировать их различные состояния для решения </w:t>
      </w:r>
      <w:r>
        <w:lastRenderedPageBreak/>
        <w:t>познавательных задач, переносить приобретенные знания в повседневную жизнь;</w:t>
      </w:r>
    </w:p>
    <w:p w:rsidR="000A479A" w:rsidRDefault="00D9228E">
      <w:pPr>
        <w:pStyle w:val="11"/>
        <w:spacing w:line="252" w:lineRule="auto"/>
        <w:ind w:firstLine="580"/>
        <w:jc w:val="both"/>
      </w:pPr>
      <w: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0A479A" w:rsidRDefault="00D9228E">
      <w:pPr>
        <w:pStyle w:val="11"/>
        <w:spacing w:after="120" w:line="252" w:lineRule="auto"/>
        <w:ind w:firstLine="580"/>
        <w:jc w:val="both"/>
      </w:pPr>
      <w:r>
        <w:t>развивать творческое мышление при решении ситуационных задач.</w:t>
      </w:r>
    </w:p>
    <w:p w:rsidR="000A479A" w:rsidRDefault="00D9228E">
      <w:pPr>
        <w:pStyle w:val="24"/>
        <w:keepNext/>
        <w:keepLines/>
        <w:spacing w:line="252" w:lineRule="auto"/>
        <w:jc w:val="both"/>
      </w:pPr>
      <w:bookmarkStart w:id="23" w:name="bookmark47"/>
      <w:r>
        <w:t>Базовые исследовательские действия:</w:t>
      </w:r>
      <w:bookmarkEnd w:id="23"/>
    </w:p>
    <w:p w:rsidR="000A479A" w:rsidRDefault="00D9228E">
      <w:pPr>
        <w:pStyle w:val="11"/>
        <w:spacing w:line="252" w:lineRule="auto"/>
        <w:ind w:firstLine="580"/>
        <w:jc w:val="both"/>
      </w:pPr>
      <w:r>
        <w:t>владеть научной терминологией, ключевыми понятиями и методами в области безопасности жизнедеятельности;</w:t>
      </w:r>
    </w:p>
    <w:p w:rsidR="000A479A" w:rsidRDefault="00D9228E">
      <w:pPr>
        <w:pStyle w:val="11"/>
        <w:spacing w:line="252" w:lineRule="auto"/>
        <w:ind w:firstLine="580"/>
        <w:jc w:val="both"/>
      </w:pPr>
      <w: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0A479A" w:rsidRDefault="00D9228E">
      <w:pPr>
        <w:pStyle w:val="11"/>
        <w:spacing w:line="252" w:lineRule="auto"/>
        <w:ind w:firstLine="580"/>
        <w:jc w:val="both"/>
      </w:pPr>
      <w:r>
        <w:t>анализировать содержание вопросов и заданий и выдвигать новые идеи, самостоятельно выбирать оптимальный способ решения задач с учетом установленных (обоснованных) критериев;</w:t>
      </w:r>
    </w:p>
    <w:p w:rsidR="000A479A" w:rsidRDefault="00D9228E">
      <w:pPr>
        <w:pStyle w:val="11"/>
        <w:spacing w:line="252" w:lineRule="auto"/>
        <w:ind w:firstLine="580"/>
        <w:jc w:val="both"/>
      </w:pPr>
      <w: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0A479A" w:rsidRDefault="00D9228E">
      <w:pPr>
        <w:pStyle w:val="11"/>
        <w:spacing w:line="252" w:lineRule="auto"/>
        <w:ind w:firstLine="580"/>
        <w:jc w:val="both"/>
      </w:pPr>
      <w: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0A479A" w:rsidRDefault="00D9228E">
      <w:pPr>
        <w:pStyle w:val="11"/>
        <w:spacing w:line="252" w:lineRule="auto"/>
        <w:ind w:firstLine="580"/>
        <w:jc w:val="both"/>
      </w:pPr>
      <w:r>
        <w:t>характеризовать приобретенные знания и навыки, оценивать возможность их реализации в реальных ситуациях;</w:t>
      </w:r>
    </w:p>
    <w:p w:rsidR="000A479A" w:rsidRDefault="00D9228E">
      <w:pPr>
        <w:pStyle w:val="11"/>
        <w:spacing w:after="120" w:line="252" w:lineRule="auto"/>
        <w:ind w:firstLine="580"/>
        <w:jc w:val="both"/>
      </w:pPr>
      <w:r>
        <w:t>использовать знания других предметных областей для решения учебных задач в области безопасности жизнедеятельности; переносить приобретенные знания и навыки в повседневную жизнь.</w:t>
      </w:r>
    </w:p>
    <w:p w:rsidR="000A479A" w:rsidRDefault="00D9228E">
      <w:pPr>
        <w:pStyle w:val="11"/>
        <w:spacing w:line="257" w:lineRule="auto"/>
        <w:ind w:firstLine="0"/>
        <w:jc w:val="both"/>
      </w:pPr>
      <w:r>
        <w:rPr>
          <w:b/>
          <w:bCs/>
        </w:rPr>
        <w:t>Работа с информацией: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создавать информационные блоки в различных форматах с учетом характера решаемой учебной задачи; самостоятельно выбирать оптимальную форму их представления;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оценивать достоверность, легитимность информации, ее соответствие правовым и морально-этическим нормам;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владеть навыками по предотвращению рисков, профилактике угроз и защите от опасностей цифровой среды;</w:t>
      </w:r>
    </w:p>
    <w:p w:rsidR="000A479A" w:rsidRDefault="00D9228E">
      <w:pPr>
        <w:pStyle w:val="11"/>
        <w:spacing w:after="360" w:line="254" w:lineRule="auto"/>
        <w:ind w:firstLine="580"/>
        <w:jc w:val="both"/>
      </w:pPr>
      <w: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0A479A" w:rsidRDefault="00D9228E">
      <w:pPr>
        <w:pStyle w:val="13"/>
        <w:keepNext/>
        <w:keepLines/>
        <w:jc w:val="both"/>
      </w:pPr>
      <w:bookmarkStart w:id="24" w:name="bookmark49"/>
      <w:r>
        <w:t>Коммуникативные универсальные учебные действия</w:t>
      </w:r>
      <w:bookmarkEnd w:id="24"/>
    </w:p>
    <w:p w:rsidR="000A479A" w:rsidRDefault="00D9228E">
      <w:pPr>
        <w:pStyle w:val="11"/>
        <w:spacing w:line="254" w:lineRule="auto"/>
        <w:ind w:firstLine="0"/>
        <w:jc w:val="both"/>
      </w:pPr>
      <w:r>
        <w:rPr>
          <w:b/>
          <w:bCs/>
        </w:rPr>
        <w:t>Общение: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осуществлять в ходе образовательной деятельности безопасную коммуникацию, переносить принципы ее организации в повседневную жизнь;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lastRenderedPageBreak/>
        <w:t>владеть приемами безопасного межличностного и группового общения; безопасно действовать по избеганию конфликтных ситуаций;</w:t>
      </w:r>
    </w:p>
    <w:p w:rsidR="000A479A" w:rsidRDefault="00D9228E">
      <w:pPr>
        <w:pStyle w:val="11"/>
        <w:spacing w:after="360" w:line="254" w:lineRule="auto"/>
        <w:ind w:firstLine="580"/>
        <w:jc w:val="both"/>
      </w:pPr>
      <w:r>
        <w:t>аргументированно, логично и ясно излагать свою точку зрения с использованием языковых средств.</w:t>
      </w:r>
    </w:p>
    <w:p w:rsidR="000A479A" w:rsidRDefault="00D9228E">
      <w:pPr>
        <w:pStyle w:val="13"/>
        <w:keepNext/>
        <w:keepLines/>
        <w:jc w:val="both"/>
      </w:pPr>
      <w:bookmarkStart w:id="25" w:name="bookmark51"/>
      <w:r>
        <w:t>Регулятивные универсальные учебные действия</w:t>
      </w:r>
      <w:bookmarkEnd w:id="25"/>
    </w:p>
    <w:p w:rsidR="000A479A" w:rsidRDefault="00D9228E">
      <w:pPr>
        <w:pStyle w:val="11"/>
        <w:spacing w:line="254" w:lineRule="auto"/>
        <w:ind w:firstLine="0"/>
        <w:jc w:val="both"/>
      </w:pPr>
      <w:r>
        <w:rPr>
          <w:b/>
          <w:bCs/>
        </w:rPr>
        <w:t>Самоорганизация: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ставить и формулировать собственные задачи в образовательной деятельности и жизненных ситуациях;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делать осознанный выбор в новой ситуации, аргументировать его; брать ответственность за свое решение;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оценивать приобретенный опыт;</w:t>
      </w:r>
    </w:p>
    <w:p w:rsidR="000A479A" w:rsidRDefault="00D9228E">
      <w:pPr>
        <w:pStyle w:val="11"/>
        <w:spacing w:after="100" w:line="254" w:lineRule="auto"/>
        <w:ind w:firstLine="580"/>
        <w:jc w:val="both"/>
      </w:pPr>
      <w:r>
        <w:t>расширять познания в области безопасности жизнедеятельности на основе личных предпочтений и за счет привлечения научно-практических знаний других предметных областей; повышать образовательный и культурный уровень.</w:t>
      </w:r>
    </w:p>
    <w:p w:rsidR="000A479A" w:rsidRDefault="00D9228E">
      <w:pPr>
        <w:pStyle w:val="11"/>
        <w:spacing w:line="254" w:lineRule="auto"/>
        <w:ind w:firstLine="0"/>
        <w:jc w:val="both"/>
      </w:pPr>
      <w:r>
        <w:rPr>
          <w:b/>
          <w:bCs/>
        </w:rPr>
        <w:t>Самоконтроль, принятие себя и других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использовать приемы рефлексии для анализа и оценки образовательной ситуации, выбора оптимального решения;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принимать себя, понимая свои недостатки и достоинства, невозможности контроля всего вокруг;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принимать мотивы и аргументы других людей при анализе и оценке образовательной ситуации; признавать право на ошибку свою и чужую.</w:t>
      </w:r>
    </w:p>
    <w:p w:rsidR="000A479A" w:rsidRDefault="00D9228E">
      <w:pPr>
        <w:pStyle w:val="13"/>
        <w:keepNext/>
        <w:keepLines/>
        <w:spacing w:line="226" w:lineRule="auto"/>
        <w:jc w:val="both"/>
      </w:pPr>
      <w:bookmarkStart w:id="26" w:name="bookmark53"/>
      <w:r>
        <w:t>Совместная деятельность:</w:t>
      </w:r>
      <w:bookmarkEnd w:id="26"/>
    </w:p>
    <w:p w:rsidR="000A479A" w:rsidRDefault="00D9228E">
      <w:pPr>
        <w:pStyle w:val="11"/>
        <w:ind w:firstLine="580"/>
        <w:jc w:val="both"/>
      </w:pPr>
      <w:r>
        <w:t>понимать и использовать преимущества командной и индивидуальной работы в конкретной учебной ситуации;</w:t>
      </w:r>
    </w:p>
    <w:p w:rsidR="000A479A" w:rsidRDefault="00D9228E">
      <w:pPr>
        <w:pStyle w:val="11"/>
        <w:ind w:firstLine="580"/>
        <w:jc w:val="both"/>
      </w:pPr>
      <w:r>
        <w:t>ставить цели и организовывать совместную деятельность с учетом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0A479A" w:rsidRDefault="00D9228E">
      <w:pPr>
        <w:pStyle w:val="11"/>
        <w:ind w:firstLine="580"/>
        <w:jc w:val="both"/>
      </w:pPr>
      <w:r>
        <w:t>оценивать свой вклад и вклад каждого участника команды в общий результат по совместно разработанным критериям;</w:t>
      </w:r>
    </w:p>
    <w:p w:rsidR="000A479A" w:rsidRDefault="00D9228E">
      <w:pPr>
        <w:pStyle w:val="11"/>
        <w:spacing w:after="340"/>
        <w:ind w:firstLine="580"/>
        <w:jc w:val="both"/>
      </w:pPr>
      <w: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0A479A" w:rsidRDefault="00D9228E">
      <w:pPr>
        <w:pStyle w:val="24"/>
        <w:keepNext/>
        <w:keepLines/>
        <w:spacing w:after="120"/>
        <w:jc w:val="both"/>
      </w:pPr>
      <w:bookmarkStart w:id="27" w:name="bookmark55"/>
      <w:r>
        <w:t>ПРЕДМЕТНЫЕ РЕЗУЛЬТАТЫ</w:t>
      </w:r>
      <w:bookmarkEnd w:id="27"/>
    </w:p>
    <w:p w:rsidR="000A479A" w:rsidRDefault="00D9228E">
      <w:pPr>
        <w:pStyle w:val="11"/>
        <w:ind w:firstLine="580"/>
        <w:jc w:val="both"/>
      </w:pPr>
      <w:r>
        <w:t xml:space="preserve">Предметные результаты характеризуют сформированность у обучающихся активной жизненной позиции, осознанное понимание значимости личного и </w:t>
      </w:r>
      <w:r>
        <w:lastRenderedPageBreak/>
        <w:t>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0A479A" w:rsidRDefault="00D9228E">
      <w:pPr>
        <w:pStyle w:val="11"/>
        <w:ind w:firstLine="580"/>
        <w:jc w:val="both"/>
      </w:pPr>
      <w:r>
        <w:t>Предметные результаты, формируемые в ходе изучения ОБЗР, должны обеспечивать:</w:t>
      </w:r>
    </w:p>
    <w:p w:rsidR="000A479A" w:rsidRDefault="00D9228E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>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0A479A" w:rsidRDefault="00D9228E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гражданина в области гражданской обороны; знание о действиях по сигналам гражданской обороны;</w:t>
      </w:r>
    </w:p>
    <w:p w:rsidR="000A479A" w:rsidRDefault="00D9228E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>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формирование представления о военной службе;</w:t>
      </w:r>
    </w:p>
    <w:p w:rsidR="000A479A" w:rsidRDefault="00D9228E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>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</w:t>
      </w:r>
    </w:p>
    <w:p w:rsidR="000A479A" w:rsidRDefault="00D9228E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>сформированность представлений о современном общевойсковом бое; понимание о возможностях применения современных достижений научно</w:t>
      </w:r>
      <w:r>
        <w:softHyphen/>
        <w:t>технического прогресса в условиях современного боя;</w:t>
      </w:r>
    </w:p>
    <w:p w:rsidR="000A479A" w:rsidRDefault="00D9228E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>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</w:t>
      </w:r>
    </w:p>
    <w:p w:rsidR="000A479A" w:rsidRDefault="00D9228E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>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0A479A" w:rsidRDefault="00D9228E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>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знание порядка действий в экстремальных и чрезвычайных ситуациях;</w:t>
      </w:r>
    </w:p>
    <w:p w:rsidR="000A479A" w:rsidRDefault="00D9228E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 xml:space="preserve">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</w:t>
      </w:r>
      <w:r>
        <w:lastRenderedPageBreak/>
        <w:t>применять их на практике, знание о порядке действий в опасных, экстремальных и чрезвычайных ситуациях на транспорте;</w:t>
      </w:r>
    </w:p>
    <w:p w:rsidR="000A479A" w:rsidRDefault="00D9228E">
      <w:pPr>
        <w:pStyle w:val="11"/>
        <w:numPr>
          <w:ilvl w:val="0"/>
          <w:numId w:val="2"/>
        </w:numPr>
        <w:tabs>
          <w:tab w:val="left" w:pos="1071"/>
        </w:tabs>
        <w:spacing w:line="266" w:lineRule="auto"/>
        <w:ind w:firstLine="600"/>
        <w:jc w:val="both"/>
      </w:pPr>
      <w:r>
        <w:t>знания о способах безопасного поведения в природной среде; умение применять их на практике; знания порядка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0A479A" w:rsidRDefault="00D9228E">
      <w:pPr>
        <w:pStyle w:val="11"/>
        <w:numPr>
          <w:ilvl w:val="0"/>
          <w:numId w:val="2"/>
        </w:numPr>
        <w:tabs>
          <w:tab w:val="left" w:pos="1076"/>
        </w:tabs>
        <w:spacing w:line="266" w:lineRule="auto"/>
        <w:ind w:firstLine="600"/>
        <w:jc w:val="both"/>
      </w:pPr>
      <w:r>
        <w:t>знания основ пожарной безопасности; умение применять их на практике для предупреждения пожаров; знания порядка действий при угрозе пожара и пожаре в быту, общественных местах, на транспорте, в природной среде; знания прав и обязанностей граждан в области пожарной безопасности;</w:t>
      </w:r>
    </w:p>
    <w:p w:rsidR="000A479A" w:rsidRDefault="00D9228E">
      <w:pPr>
        <w:pStyle w:val="11"/>
        <w:numPr>
          <w:ilvl w:val="0"/>
          <w:numId w:val="2"/>
        </w:numPr>
        <w:tabs>
          <w:tab w:val="left" w:pos="1076"/>
        </w:tabs>
        <w:spacing w:line="266" w:lineRule="auto"/>
        <w:ind w:firstLine="600"/>
        <w:jc w:val="both"/>
      </w:pPr>
      <w:r>
        <w:t>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0A479A" w:rsidRDefault="00D9228E">
      <w:pPr>
        <w:pStyle w:val="11"/>
        <w:numPr>
          <w:ilvl w:val="0"/>
          <w:numId w:val="2"/>
        </w:numPr>
        <w:tabs>
          <w:tab w:val="left" w:pos="1076"/>
        </w:tabs>
        <w:ind w:firstLine="600"/>
        <w:jc w:val="both"/>
      </w:pPr>
      <w:r>
        <w:t>знание основ безопасного, конструктивного общения, умение различать опасные явления в социальном взаимодействии, в том числе криминогенного характера; умение предупреждать опасные явления и противодействовать им;</w:t>
      </w:r>
    </w:p>
    <w:p w:rsidR="000A479A" w:rsidRDefault="00D9228E">
      <w:pPr>
        <w:pStyle w:val="11"/>
        <w:numPr>
          <w:ilvl w:val="0"/>
          <w:numId w:val="2"/>
        </w:numPr>
        <w:tabs>
          <w:tab w:val="left" w:pos="1076"/>
        </w:tabs>
        <w:ind w:firstLine="600"/>
        <w:jc w:val="both"/>
      </w:pPr>
      <w:r>
        <w:t>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криминогенного характера, опасности вовлечения в деструктивную деятельность) и противодействовать им;</w:t>
      </w:r>
    </w:p>
    <w:p w:rsidR="000A479A" w:rsidRDefault="00D9228E">
      <w:pPr>
        <w:pStyle w:val="11"/>
        <w:numPr>
          <w:ilvl w:val="0"/>
          <w:numId w:val="2"/>
        </w:numPr>
        <w:tabs>
          <w:tab w:val="left" w:pos="1076"/>
        </w:tabs>
        <w:ind w:firstLine="600"/>
        <w:jc w:val="both"/>
      </w:pPr>
      <w:r>
        <w:t>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понимание роли государства в противодействии терроризму; умения различать приемы вовлечения в деструктивные сообщества, экстремистскую и террористическую деятельность и противодействовать им; знания порядка действий при объявлении разного уровня террористической опасности и действий при угрозе или в случае террористического акта, проведении контртеррористической операции.</w:t>
      </w:r>
    </w:p>
    <w:p w:rsidR="000A479A" w:rsidRDefault="00D9228E">
      <w:pPr>
        <w:pStyle w:val="11"/>
        <w:spacing w:after="340"/>
        <w:ind w:firstLine="600"/>
        <w:jc w:val="both"/>
      </w:pPr>
      <w:r>
        <w:t>Достижение результатов освоения программы ОБЗР обеспечивается посредством включения в указанную программу предметных результатов освоения модулей ОБЗР:</w:t>
      </w:r>
    </w:p>
    <w:p w:rsidR="000A479A" w:rsidRDefault="00D9228E">
      <w:pPr>
        <w:pStyle w:val="11"/>
        <w:ind w:firstLine="600"/>
        <w:jc w:val="both"/>
      </w:pPr>
      <w:r>
        <w:rPr>
          <w:i/>
          <w:iCs/>
        </w:rPr>
        <w:t>Предметные результаты по модулю № 1 «Безопасное и устойчивое развитие личности, общества, государства»:</w:t>
      </w:r>
    </w:p>
    <w:p w:rsidR="000A479A" w:rsidRDefault="00D9228E">
      <w:pPr>
        <w:pStyle w:val="11"/>
        <w:ind w:firstLine="600"/>
        <w:jc w:val="both"/>
      </w:pPr>
      <w:r>
        <w:t>раскрывать правовые основы и принципы обеспечения национальной безопасности Российской Федерации;</w:t>
      </w:r>
    </w:p>
    <w:p w:rsidR="000A479A" w:rsidRDefault="00D9228E">
      <w:pPr>
        <w:pStyle w:val="11"/>
        <w:ind w:firstLine="600"/>
        <w:jc w:val="both"/>
      </w:pPr>
      <w:r>
        <w:lastRenderedPageBreak/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0A479A" w:rsidRDefault="00D9228E">
      <w:pPr>
        <w:pStyle w:val="11"/>
        <w:ind w:firstLine="600"/>
        <w:jc w:val="both"/>
      </w:pPr>
      <w:r>
        <w:t>характеризовать роль правоохранительных органов и специальных служб в обеспечении национальной безопасности;</w:t>
      </w:r>
    </w:p>
    <w:p w:rsidR="000A479A" w:rsidRDefault="00D9228E">
      <w:pPr>
        <w:pStyle w:val="11"/>
        <w:ind w:firstLine="600"/>
        <w:jc w:val="both"/>
      </w:pPr>
      <w:r>
        <w:t>объяснять роль личности, общества и государства в предупреждении противоправной деятельности;</w:t>
      </w:r>
    </w:p>
    <w:p w:rsidR="000A479A" w:rsidRDefault="00D9228E">
      <w:pPr>
        <w:pStyle w:val="11"/>
        <w:tabs>
          <w:tab w:val="left" w:pos="2731"/>
        </w:tabs>
        <w:ind w:firstLine="600"/>
        <w:jc w:val="both"/>
      </w:pPr>
      <w:r>
        <w:t>характеризовать</w:t>
      </w:r>
      <w:r>
        <w:tab/>
        <w:t>правовую основу защиты населения и территорий</w:t>
      </w:r>
    </w:p>
    <w:p w:rsidR="000A479A" w:rsidRDefault="00D9228E">
      <w:pPr>
        <w:pStyle w:val="11"/>
        <w:ind w:firstLine="0"/>
        <w:jc w:val="both"/>
      </w:pPr>
      <w:r>
        <w:t>от чрезвычайных ситуаций природного и техногенного характера;</w:t>
      </w:r>
    </w:p>
    <w:p w:rsidR="000A479A" w:rsidRDefault="00D9228E">
      <w:pPr>
        <w:pStyle w:val="11"/>
        <w:ind w:firstLine="600"/>
        <w:jc w:val="both"/>
      </w:pPr>
      <w: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0A479A" w:rsidRDefault="00D9228E">
      <w:pPr>
        <w:pStyle w:val="11"/>
        <w:ind w:firstLine="600"/>
        <w:jc w:val="both"/>
      </w:pPr>
      <w: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0A479A" w:rsidRDefault="00D9228E">
      <w:pPr>
        <w:pStyle w:val="11"/>
        <w:ind w:firstLine="580"/>
        <w:jc w:val="both"/>
      </w:pPr>
      <w:r>
        <w:t>объяснять права и обязанности граждан Российской Федерации в области гражданской обороны;</w:t>
      </w:r>
    </w:p>
    <w:p w:rsidR="000A479A" w:rsidRDefault="00D9228E">
      <w:pPr>
        <w:pStyle w:val="11"/>
        <w:ind w:firstLine="580"/>
        <w:jc w:val="both"/>
      </w:pPr>
      <w:r>
        <w:t>уметь действовать при сигнале «Внимание всем!», в том числе при химической и радиационной опасности;</w:t>
      </w:r>
    </w:p>
    <w:p w:rsidR="000A479A" w:rsidRDefault="00D9228E">
      <w:pPr>
        <w:pStyle w:val="11"/>
        <w:ind w:firstLine="580"/>
        <w:jc w:val="both"/>
      </w:pPr>
      <w:r>
        <w:t>анализировать угрозы военной безопасности Российской Федерации, обосновывать значение обороны государства для мирного социально</w:t>
      </w:r>
      <w:r>
        <w:softHyphen/>
        <w:t>экономического развития страны;</w:t>
      </w:r>
    </w:p>
    <w:p w:rsidR="000A479A" w:rsidRDefault="00D9228E">
      <w:pPr>
        <w:pStyle w:val="11"/>
        <w:spacing w:after="340"/>
        <w:ind w:firstLine="580"/>
        <w:jc w:val="both"/>
      </w:pPr>
      <w:r>
        <w:t>характеризовать роль Вооруженных Сил Российской в обеспечении национальной безопасности.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rPr>
          <w:i/>
          <w:iCs/>
        </w:rPr>
        <w:t>Предметные результаты по модулю № 2 «Основы военной подготовки»: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знать строевые приемы в движении без оружия;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выполнять строевые приемы в движении без оружия;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иметь представление об основах общевойскового боя;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иметь представление об основных видах общевойскового боя и способах маневра в бою;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иметь представление о походном, предбоевом и боевом порядке подразделений;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понимать способы действий военнослужащего в бою;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знать правила и меры безопасности при обращении с оружием;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приводить примеры нарушений правил и мер безопасности при обращении с оружием и их возможных последствий;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применять меры безопасности при проведении занятий по боевой подготовке и обращении с оружием;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знать способы удержания оружия, правила прицеливания и производства меткого выстрела;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определять характерные конструктивные особенности образцов стрелкового оружия на примере автоматов Калашникова АК-74 и АК-12;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 xml:space="preserve">иметь представление о современных видах короткоствольного стрелкового </w:t>
      </w:r>
      <w:r>
        <w:lastRenderedPageBreak/>
        <w:t>оружия;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иметь представление об истории возникновения и развития робототехнических комплексов;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иметь представление о конструктивных особенностях БПЛА квадрокоптерного типа;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иметь представление о способах боевого применения БПЛА;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иметь представление об истории возникновения и развития связи;</w:t>
      </w:r>
    </w:p>
    <w:p w:rsidR="000A479A" w:rsidRDefault="00D9228E">
      <w:pPr>
        <w:pStyle w:val="11"/>
        <w:tabs>
          <w:tab w:val="left" w:pos="1516"/>
          <w:tab w:val="left" w:pos="3590"/>
          <w:tab w:val="left" w:pos="3993"/>
          <w:tab w:val="left" w:pos="7334"/>
        </w:tabs>
        <w:spacing w:line="257" w:lineRule="auto"/>
        <w:ind w:firstLine="580"/>
        <w:jc w:val="both"/>
      </w:pPr>
      <w:r>
        <w:t>иметь</w:t>
      </w:r>
      <w:r>
        <w:tab/>
        <w:t>представление</w:t>
      </w:r>
      <w:r>
        <w:tab/>
        <w:t>о</w:t>
      </w:r>
      <w:r>
        <w:tab/>
        <w:t>назначении радиосвязи</w:t>
      </w:r>
      <w:r>
        <w:tab/>
        <w:t>и о требованиях,</w:t>
      </w:r>
    </w:p>
    <w:p w:rsidR="000A479A" w:rsidRDefault="00D9228E">
      <w:pPr>
        <w:pStyle w:val="11"/>
        <w:spacing w:line="257" w:lineRule="auto"/>
        <w:ind w:firstLine="0"/>
        <w:jc w:val="both"/>
      </w:pPr>
      <w:r>
        <w:t>предъявляемых к радиосвязи;</w:t>
      </w:r>
    </w:p>
    <w:p w:rsidR="000A479A" w:rsidRDefault="00D9228E">
      <w:pPr>
        <w:pStyle w:val="11"/>
        <w:tabs>
          <w:tab w:val="left" w:pos="1516"/>
          <w:tab w:val="left" w:pos="3590"/>
          <w:tab w:val="left" w:pos="3993"/>
          <w:tab w:val="left" w:pos="7334"/>
        </w:tabs>
        <w:spacing w:line="257" w:lineRule="auto"/>
        <w:ind w:firstLine="580"/>
        <w:jc w:val="both"/>
      </w:pPr>
      <w:r>
        <w:t>иметь</w:t>
      </w:r>
      <w:r>
        <w:tab/>
        <w:t>представление</w:t>
      </w:r>
      <w:r>
        <w:tab/>
        <w:t>о</w:t>
      </w:r>
      <w:r>
        <w:tab/>
        <w:t>видах, предназначении,</w:t>
      </w:r>
      <w:r>
        <w:tab/>
        <w:t>тактико-технических</w:t>
      </w:r>
    </w:p>
    <w:p w:rsidR="000A479A" w:rsidRDefault="00D9228E">
      <w:pPr>
        <w:pStyle w:val="11"/>
        <w:spacing w:line="257" w:lineRule="auto"/>
        <w:ind w:firstLine="0"/>
        <w:jc w:val="both"/>
      </w:pPr>
      <w:r>
        <w:t>характеристиках современных переносных радиостанций;</w:t>
      </w:r>
    </w:p>
    <w:p w:rsidR="000A479A" w:rsidRDefault="00D9228E">
      <w:pPr>
        <w:pStyle w:val="11"/>
        <w:ind w:firstLine="580"/>
        <w:jc w:val="both"/>
      </w:pPr>
      <w:r>
        <w:t>иметь представление о тактических свойствах местности и их влиянии на боевые действия войск;</w:t>
      </w:r>
    </w:p>
    <w:p w:rsidR="000A479A" w:rsidRDefault="00D9228E">
      <w:pPr>
        <w:pStyle w:val="11"/>
        <w:ind w:firstLine="580"/>
        <w:jc w:val="both"/>
      </w:pPr>
      <w:r>
        <w:t>иметь представление о шанцевом инструменте;</w:t>
      </w:r>
    </w:p>
    <w:p w:rsidR="000A479A" w:rsidRDefault="00D9228E">
      <w:pPr>
        <w:pStyle w:val="11"/>
        <w:ind w:firstLine="580"/>
        <w:jc w:val="both"/>
      </w:pPr>
      <w:r>
        <w:t>иметь представление о позиции отделения и порядке оборудования окопа для стрелка;</w:t>
      </w:r>
    </w:p>
    <w:p w:rsidR="000A479A" w:rsidRDefault="00D9228E">
      <w:pPr>
        <w:pStyle w:val="11"/>
        <w:ind w:firstLine="580"/>
        <w:jc w:val="both"/>
      </w:pPr>
      <w:r>
        <w:t>иметь представление о видах оружия массового поражения и их поражающих факторах;</w:t>
      </w:r>
    </w:p>
    <w:p w:rsidR="000A479A" w:rsidRDefault="00D9228E">
      <w:pPr>
        <w:pStyle w:val="11"/>
        <w:ind w:firstLine="580"/>
        <w:jc w:val="both"/>
      </w:pPr>
      <w:r>
        <w:t>знать способы действий при применении противником оружия массового поражения;</w:t>
      </w:r>
    </w:p>
    <w:p w:rsidR="000A479A" w:rsidRDefault="00D9228E">
      <w:pPr>
        <w:pStyle w:val="11"/>
        <w:ind w:firstLine="580"/>
        <w:jc w:val="both"/>
      </w:pPr>
      <w:r>
        <w:t>понимать особенности оказания первой помощи в бою;</w:t>
      </w:r>
    </w:p>
    <w:p w:rsidR="000A479A" w:rsidRDefault="00D9228E">
      <w:pPr>
        <w:pStyle w:val="11"/>
        <w:ind w:firstLine="580"/>
        <w:jc w:val="both"/>
      </w:pPr>
      <w:r>
        <w:t>знать условные зоны оказания первой помощи в бою;</w:t>
      </w:r>
    </w:p>
    <w:p w:rsidR="000A479A" w:rsidRDefault="00D9228E">
      <w:pPr>
        <w:pStyle w:val="11"/>
        <w:ind w:firstLine="580"/>
        <w:jc w:val="both"/>
      </w:pPr>
      <w:r>
        <w:t>знать приемы самопомощи в бою;</w:t>
      </w:r>
    </w:p>
    <w:p w:rsidR="000A479A" w:rsidRDefault="00D9228E">
      <w:pPr>
        <w:pStyle w:val="11"/>
        <w:ind w:firstLine="580"/>
        <w:jc w:val="both"/>
      </w:pPr>
      <w:r>
        <w:t>иметь представление о военно-учетных специальностях;</w:t>
      </w:r>
    </w:p>
    <w:p w:rsidR="000A479A" w:rsidRDefault="00D9228E">
      <w:pPr>
        <w:pStyle w:val="11"/>
        <w:ind w:firstLine="580"/>
        <w:jc w:val="both"/>
      </w:pPr>
      <w:r>
        <w:t>знать особенности прохождение военной службы по призыву и по контракту;</w:t>
      </w:r>
    </w:p>
    <w:p w:rsidR="000A479A" w:rsidRDefault="00D9228E">
      <w:pPr>
        <w:pStyle w:val="11"/>
        <w:ind w:firstLine="580"/>
        <w:jc w:val="both"/>
      </w:pPr>
      <w:r>
        <w:t>иметь представления о военно-учебных заведениях;</w:t>
      </w:r>
    </w:p>
    <w:p w:rsidR="000A479A" w:rsidRDefault="00D9228E">
      <w:pPr>
        <w:pStyle w:val="11"/>
        <w:spacing w:after="340"/>
        <w:ind w:firstLine="580"/>
        <w:jc w:val="both"/>
      </w:pPr>
      <w:r>
        <w:t>иметь представление о системе военно-учебных центров при учебных заведениях высшего образования.</w:t>
      </w:r>
    </w:p>
    <w:p w:rsidR="000A479A" w:rsidRDefault="00D9228E">
      <w:pPr>
        <w:pStyle w:val="11"/>
        <w:tabs>
          <w:tab w:val="left" w:pos="6330"/>
        </w:tabs>
        <w:ind w:firstLine="580"/>
        <w:jc w:val="both"/>
      </w:pPr>
      <w:r>
        <w:rPr>
          <w:i/>
          <w:iCs/>
        </w:rPr>
        <w:t>Предметные результаты по модулю №</w:t>
      </w:r>
      <w:r>
        <w:rPr>
          <w:i/>
          <w:iCs/>
        </w:rPr>
        <w:tab/>
        <w:t>3 «Культура безопасности</w:t>
      </w:r>
    </w:p>
    <w:p w:rsidR="000A479A" w:rsidRDefault="00D9228E">
      <w:pPr>
        <w:pStyle w:val="11"/>
        <w:ind w:firstLine="0"/>
        <w:jc w:val="both"/>
      </w:pPr>
      <w:r>
        <w:rPr>
          <w:i/>
          <w:iCs/>
        </w:rPr>
        <w:t>жизнедеятельности в современном обществе»:</w:t>
      </w:r>
    </w:p>
    <w:p w:rsidR="000A479A" w:rsidRDefault="00D9228E">
      <w:pPr>
        <w:pStyle w:val="11"/>
        <w:ind w:firstLine="580"/>
        <w:jc w:val="both"/>
      </w:pPr>
      <w: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:rsidR="000A479A" w:rsidRDefault="00D9228E">
      <w:pPr>
        <w:pStyle w:val="11"/>
        <w:ind w:firstLine="580"/>
        <w:jc w:val="both"/>
      </w:pPr>
      <w:r>
        <w:t>приводить примеры решения задач по обеспечению безопасности в повседневной жизни (индивидуальный, групповой и общественно</w:t>
      </w:r>
      <w:r>
        <w:softHyphen/>
        <w:t>государственный уровни);</w:t>
      </w:r>
    </w:p>
    <w:p w:rsidR="000A479A" w:rsidRDefault="00D9228E">
      <w:pPr>
        <w:pStyle w:val="11"/>
        <w:ind w:firstLine="580"/>
        <w:jc w:val="both"/>
      </w:pPr>
      <w:r>
        <w:t>знать общие принципы безопасного поведения, приводить примеры;</w:t>
      </w:r>
    </w:p>
    <w:p w:rsidR="000A479A" w:rsidRDefault="00D9228E">
      <w:pPr>
        <w:pStyle w:val="11"/>
        <w:ind w:firstLine="580"/>
        <w:jc w:val="both"/>
      </w:pPr>
      <w:r>
        <w:t>объяснять смысл понятий «виктимное поведение», «безопасное поведение»;</w:t>
      </w:r>
    </w:p>
    <w:p w:rsidR="000A479A" w:rsidRDefault="00D9228E">
      <w:pPr>
        <w:pStyle w:val="11"/>
        <w:ind w:firstLine="580"/>
        <w:jc w:val="both"/>
      </w:pPr>
      <w:r>
        <w:t>понимать влияние поведения человека на его безопасность, приводить примеры;</w:t>
      </w:r>
    </w:p>
    <w:p w:rsidR="000A479A" w:rsidRDefault="00D9228E">
      <w:pPr>
        <w:pStyle w:val="11"/>
        <w:ind w:firstLine="580"/>
        <w:jc w:val="both"/>
      </w:pPr>
      <w:r>
        <w:t xml:space="preserve">иметь навыки оценки своих действий с точки зрения их влияния на </w:t>
      </w:r>
      <w:r>
        <w:lastRenderedPageBreak/>
        <w:t>безопасность;</w:t>
      </w:r>
    </w:p>
    <w:p w:rsidR="000A479A" w:rsidRDefault="00D9228E">
      <w:pPr>
        <w:pStyle w:val="11"/>
        <w:ind w:firstLine="580"/>
        <w:jc w:val="both"/>
      </w:pPr>
      <w:r>
        <w:t>раскрывать суть риск-ориентированного подхода к обеспечению безопасности;</w:t>
      </w:r>
    </w:p>
    <w:p w:rsidR="000A479A" w:rsidRDefault="00D9228E">
      <w:pPr>
        <w:pStyle w:val="11"/>
        <w:spacing w:after="340"/>
        <w:ind w:firstLine="580"/>
        <w:jc w:val="both"/>
      </w:pPr>
      <w:r>
        <w:t>приводить примеры реализации риск-ориентированного подхода на уровне личности, общества, государства.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rPr>
          <w:i/>
          <w:iCs/>
        </w:rPr>
        <w:t>Предметные результаты по модулю № 4 «Безопасность в быту»: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0A479A" w:rsidRDefault="00D9228E">
      <w:pPr>
        <w:pStyle w:val="11"/>
        <w:ind w:firstLine="580"/>
        <w:jc w:val="both"/>
      </w:pPr>
      <w: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0A479A" w:rsidRDefault="00D9228E">
      <w:pPr>
        <w:pStyle w:val="11"/>
        <w:ind w:firstLine="580"/>
        <w:jc w:val="both"/>
      </w:pPr>
      <w:r>
        <w:t>оценивать риски возникновения бытовых отравлений, иметь навыки их профилактики;</w:t>
      </w:r>
    </w:p>
    <w:p w:rsidR="000A479A" w:rsidRDefault="00D9228E">
      <w:pPr>
        <w:pStyle w:val="11"/>
        <w:ind w:firstLine="580"/>
        <w:jc w:val="both"/>
      </w:pPr>
      <w:r>
        <w:t>иметь навыки первой помощи при бытовых отравлениях;</w:t>
      </w:r>
    </w:p>
    <w:p w:rsidR="000A479A" w:rsidRDefault="00D9228E">
      <w:pPr>
        <w:pStyle w:val="11"/>
        <w:ind w:firstLine="580"/>
        <w:jc w:val="both"/>
      </w:pPr>
      <w:r>
        <w:t>уметь оценивать риски получения бытовых травм;</w:t>
      </w:r>
    </w:p>
    <w:p w:rsidR="000A479A" w:rsidRDefault="00D9228E">
      <w:pPr>
        <w:pStyle w:val="11"/>
        <w:ind w:firstLine="580"/>
        <w:jc w:val="both"/>
      </w:pPr>
      <w:r>
        <w:t>понимать взаимосвязь поведения и риска получить травму;</w:t>
      </w:r>
    </w:p>
    <w:p w:rsidR="000A479A" w:rsidRDefault="00D9228E">
      <w:pPr>
        <w:pStyle w:val="11"/>
        <w:ind w:firstLine="580"/>
        <w:jc w:val="both"/>
      </w:pPr>
      <w: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0A479A" w:rsidRDefault="00D9228E">
      <w:pPr>
        <w:pStyle w:val="11"/>
        <w:ind w:firstLine="580"/>
        <w:jc w:val="both"/>
      </w:pPr>
      <w:r>
        <w:t>иметь навыки безопасного поведения в быту при использовании газового и электрического оборудования;</w:t>
      </w:r>
    </w:p>
    <w:p w:rsidR="000A479A" w:rsidRDefault="00D9228E">
      <w:pPr>
        <w:pStyle w:val="11"/>
        <w:ind w:firstLine="580"/>
        <w:jc w:val="both"/>
      </w:pPr>
      <w:r>
        <w:t>иметь навыки поведения при угрозе и возникновении пожара;</w:t>
      </w:r>
    </w:p>
    <w:p w:rsidR="000A479A" w:rsidRDefault="00D9228E">
      <w:pPr>
        <w:pStyle w:val="11"/>
        <w:ind w:firstLine="580"/>
        <w:jc w:val="both"/>
      </w:pPr>
      <w:r>
        <w:t>иметь навыки первой помощи при бытовых травмах, ожогах, порядок проведения сердечно-легочной реанимации;</w:t>
      </w:r>
    </w:p>
    <w:p w:rsidR="000A479A" w:rsidRDefault="00D9228E">
      <w:pPr>
        <w:pStyle w:val="11"/>
        <w:ind w:firstLine="580"/>
        <w:jc w:val="both"/>
      </w:pPr>
      <w: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0A479A" w:rsidRDefault="00D9228E">
      <w:pPr>
        <w:pStyle w:val="11"/>
        <w:ind w:firstLine="580"/>
        <w:jc w:val="both"/>
      </w:pPr>
      <w:r>
        <w:t>понимать влияние конструктивной коммуникации с соседями на уровень безопасности, приводить примеры;</w:t>
      </w:r>
    </w:p>
    <w:p w:rsidR="000A479A" w:rsidRDefault="00D9228E">
      <w:pPr>
        <w:pStyle w:val="11"/>
        <w:ind w:firstLine="580"/>
        <w:jc w:val="both"/>
      </w:pPr>
      <w:r>
        <w:t>понимать риски противоправных действий, выработать навыки, снижающие криминогенные риски;</w:t>
      </w:r>
    </w:p>
    <w:p w:rsidR="000A479A" w:rsidRDefault="00D9228E">
      <w:pPr>
        <w:pStyle w:val="11"/>
        <w:ind w:firstLine="580"/>
        <w:jc w:val="both"/>
      </w:pPr>
      <w:r>
        <w:t>знать правила поведения при возникновении аварии на коммунальной системе;</w:t>
      </w:r>
    </w:p>
    <w:p w:rsidR="000A479A" w:rsidRDefault="00D9228E">
      <w:pPr>
        <w:pStyle w:val="11"/>
        <w:spacing w:after="340"/>
        <w:ind w:firstLine="580"/>
        <w:jc w:val="both"/>
      </w:pPr>
      <w:r>
        <w:t>иметь навыки взаимодействия с коммунальными службами.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rPr>
          <w:i/>
          <w:iCs/>
        </w:rPr>
        <w:t>Предметные результаты по модулю № 5 «Безопасность на транспорте»: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знать правила дорожного движения;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понимать риски для пешехода при разных условиях, выработать навыки безопасного поведения;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понимать влияние действий водителя и пассажира на безопасность дорожного движения, приводить примеры;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 xml:space="preserve">знать права, обязанности и иметь представление об ответственности </w:t>
      </w:r>
      <w:r>
        <w:lastRenderedPageBreak/>
        <w:t>пешехода, пассажира, водителя;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иметь представление о знаниях и навыках, необходимых водителю;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знать правила безопасного поведения при дорожно-транспортных происшествиях разного характера;</w:t>
      </w:r>
    </w:p>
    <w:p w:rsidR="000A479A" w:rsidRDefault="00D9228E">
      <w:pPr>
        <w:pStyle w:val="11"/>
        <w:spacing w:line="257" w:lineRule="auto"/>
        <w:ind w:firstLine="580"/>
        <w:jc w:val="both"/>
      </w:pPr>
      <w:r>
        <w:t>иметь навыки оказания первой помощи, навыки пользования огнетушителем;</w:t>
      </w:r>
    </w:p>
    <w:p w:rsidR="000A479A" w:rsidRDefault="00D9228E">
      <w:pPr>
        <w:pStyle w:val="11"/>
        <w:spacing w:line="264" w:lineRule="auto"/>
        <w:ind w:firstLine="600"/>
        <w:jc w:val="both"/>
      </w:pPr>
      <w:r>
        <w:t>знать источники опасности на различных видах транспорта, приводить примеры;</w:t>
      </w:r>
    </w:p>
    <w:p w:rsidR="000A479A" w:rsidRDefault="00D9228E">
      <w:pPr>
        <w:pStyle w:val="11"/>
        <w:spacing w:line="264" w:lineRule="auto"/>
        <w:ind w:firstLine="600"/>
        <w:jc w:val="both"/>
      </w:pPr>
      <w:r>
        <w:t>знать правила безопасного поведения на транспорте, приводить примеры влияния поведения на безопасность;</w:t>
      </w:r>
    </w:p>
    <w:p w:rsidR="000A479A" w:rsidRDefault="00D9228E">
      <w:pPr>
        <w:pStyle w:val="11"/>
        <w:spacing w:after="360" w:line="264" w:lineRule="auto"/>
        <w:ind w:firstLine="600"/>
        <w:jc w:val="both"/>
      </w:pPr>
      <w:r>
        <w:t>иметь представление о порядке действий при возникновении опасных и чрезвычайных ситуаций на различных видах транспорта.</w:t>
      </w:r>
    </w:p>
    <w:p w:rsidR="000A479A" w:rsidRDefault="00D9228E">
      <w:pPr>
        <w:pStyle w:val="11"/>
        <w:spacing w:line="266" w:lineRule="auto"/>
        <w:ind w:firstLine="600"/>
        <w:jc w:val="both"/>
      </w:pPr>
      <w:r>
        <w:rPr>
          <w:i/>
          <w:iCs/>
        </w:rPr>
        <w:t>Предметные результаты по модулю № 6 «Безопасность в общественных местах»:</w:t>
      </w:r>
    </w:p>
    <w:p w:rsidR="000A479A" w:rsidRDefault="00D9228E">
      <w:pPr>
        <w:pStyle w:val="11"/>
        <w:spacing w:line="266" w:lineRule="auto"/>
        <w:ind w:firstLine="600"/>
        <w:jc w:val="both"/>
      </w:pPr>
      <w:r>
        <w:t>перечислять и классифицировать основные источники опасности в общественных местах;</w:t>
      </w:r>
    </w:p>
    <w:p w:rsidR="000A479A" w:rsidRDefault="00D9228E">
      <w:pPr>
        <w:pStyle w:val="11"/>
        <w:spacing w:line="266" w:lineRule="auto"/>
        <w:ind w:firstLine="600"/>
        <w:jc w:val="both"/>
      </w:pPr>
      <w:r>
        <w:t>знать общие правила безопасного поведения в общественных местах, характеризовать их влияние на безопасность;</w:t>
      </w:r>
    </w:p>
    <w:p w:rsidR="000A479A" w:rsidRDefault="00D9228E">
      <w:pPr>
        <w:pStyle w:val="11"/>
        <w:spacing w:line="266" w:lineRule="auto"/>
        <w:ind w:firstLine="600"/>
        <w:jc w:val="both"/>
      </w:pPr>
      <w:r>
        <w:t>иметь навыки оценки рисков возникновения толпы, давки;</w:t>
      </w:r>
    </w:p>
    <w:p w:rsidR="000A479A" w:rsidRDefault="00D9228E">
      <w:pPr>
        <w:pStyle w:val="11"/>
        <w:spacing w:line="266" w:lineRule="auto"/>
        <w:ind w:firstLine="600"/>
        <w:jc w:val="both"/>
      </w:pPr>
      <w: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0A479A" w:rsidRDefault="00D9228E">
      <w:pPr>
        <w:pStyle w:val="11"/>
        <w:spacing w:line="266" w:lineRule="auto"/>
        <w:ind w:firstLine="600"/>
        <w:jc w:val="both"/>
      </w:pPr>
      <w:r>
        <w:t>оценивать риски возникновения ситуаций криминогенного характера в общественных местах;</w:t>
      </w:r>
    </w:p>
    <w:p w:rsidR="000A479A" w:rsidRDefault="00D9228E">
      <w:pPr>
        <w:pStyle w:val="11"/>
        <w:spacing w:line="266" w:lineRule="auto"/>
        <w:ind w:firstLine="600"/>
        <w:jc w:val="both"/>
      </w:pPr>
      <w:r>
        <w:t>иметь навыки безопасного поведения при проявлении агрессии;</w:t>
      </w:r>
    </w:p>
    <w:p w:rsidR="000A479A" w:rsidRDefault="00D9228E">
      <w:pPr>
        <w:pStyle w:val="11"/>
        <w:spacing w:line="266" w:lineRule="auto"/>
        <w:ind w:firstLine="600"/>
        <w:jc w:val="both"/>
      </w:pPr>
      <w:r>
        <w:t>иметь представление о безопасном поведении для снижения рисков криминогенного характера;</w:t>
      </w:r>
    </w:p>
    <w:p w:rsidR="000A479A" w:rsidRDefault="00D9228E">
      <w:pPr>
        <w:pStyle w:val="11"/>
        <w:spacing w:line="266" w:lineRule="auto"/>
        <w:ind w:firstLine="600"/>
        <w:jc w:val="both"/>
      </w:pPr>
      <w:r>
        <w:t>оценивать риски потеряться в общественном месте;</w:t>
      </w:r>
    </w:p>
    <w:p w:rsidR="000A479A" w:rsidRDefault="00D9228E">
      <w:pPr>
        <w:pStyle w:val="11"/>
        <w:spacing w:line="266" w:lineRule="auto"/>
        <w:ind w:firstLine="600"/>
        <w:jc w:val="both"/>
      </w:pPr>
      <w:r>
        <w:t>знать порядок действий в случаях, когда потерялся человек;</w:t>
      </w:r>
    </w:p>
    <w:p w:rsidR="000A479A" w:rsidRDefault="00D9228E">
      <w:pPr>
        <w:pStyle w:val="11"/>
        <w:spacing w:line="266" w:lineRule="auto"/>
        <w:ind w:firstLine="600"/>
        <w:jc w:val="both"/>
      </w:pPr>
      <w:r>
        <w:t>знать правила пожарной безопасности в общественных местах;</w:t>
      </w:r>
    </w:p>
    <w:p w:rsidR="000A479A" w:rsidRDefault="00D9228E">
      <w:pPr>
        <w:pStyle w:val="11"/>
        <w:spacing w:line="266" w:lineRule="auto"/>
        <w:ind w:firstLine="600"/>
        <w:jc w:val="both"/>
      </w:pPr>
      <w:r>
        <w:t>понимать особенности поведения при угрозе пожара и пожаре в общественных местах разного типа;</w:t>
      </w:r>
    </w:p>
    <w:p w:rsidR="000A479A" w:rsidRDefault="00D9228E">
      <w:pPr>
        <w:pStyle w:val="11"/>
        <w:spacing w:line="266" w:lineRule="auto"/>
        <w:ind w:firstLine="600"/>
        <w:jc w:val="both"/>
      </w:pPr>
      <w:r>
        <w:t>знать правила поведения при угрозе обрушения или обрушении зданий или отдельных конструкций;</w:t>
      </w:r>
    </w:p>
    <w:p w:rsidR="000A479A" w:rsidRDefault="00D9228E">
      <w:pPr>
        <w:pStyle w:val="11"/>
        <w:spacing w:after="360" w:line="266" w:lineRule="auto"/>
        <w:ind w:firstLine="600"/>
        <w:jc w:val="both"/>
      </w:pPr>
      <w:r>
        <w:t>иметь представление о правилах поведения при угрозе или в случае террористического акта в общественном месте.</w:t>
      </w:r>
    </w:p>
    <w:p w:rsidR="000A479A" w:rsidRDefault="00D9228E">
      <w:pPr>
        <w:pStyle w:val="11"/>
        <w:spacing w:line="266" w:lineRule="auto"/>
        <w:ind w:left="600" w:firstLine="0"/>
        <w:jc w:val="both"/>
      </w:pPr>
      <w:r>
        <w:rPr>
          <w:i/>
          <w:iCs/>
        </w:rPr>
        <w:t xml:space="preserve">Предметные результаты по модулю № 7 «Безопасность в природной среде»: </w:t>
      </w:r>
      <w:r>
        <w:t>выделять и классифицировать источники опасности в природной среде;</w:t>
      </w:r>
    </w:p>
    <w:p w:rsidR="000A479A" w:rsidRDefault="00D9228E">
      <w:pPr>
        <w:pStyle w:val="11"/>
        <w:spacing w:line="266" w:lineRule="auto"/>
        <w:ind w:firstLine="600"/>
        <w:jc w:val="both"/>
      </w:pPr>
      <w:r>
        <w:t>знать особенности безопасного поведения при нахождении в природной среде, в том числе в лесу, на водоемах, в горах;</w:t>
      </w:r>
    </w:p>
    <w:p w:rsidR="000A479A" w:rsidRDefault="00D9228E">
      <w:pPr>
        <w:pStyle w:val="11"/>
        <w:spacing w:line="266" w:lineRule="auto"/>
        <w:ind w:firstLine="600"/>
        <w:jc w:val="both"/>
      </w:pPr>
      <w:r>
        <w:lastRenderedPageBreak/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знать правила безопасного поведения, минимизирующие риски потеряться в природной среде;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знать о порядке действий, если человек потерялся в природной среде;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иметь навыки первой помощи при перегреве, переохлаждении, отморожении, навыки транспортировки пострадавших;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выделять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раскрывать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указывать причины и признаки возникновения природных пожаров;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понимать влияние поведения человека на риски возникновения природных пожаров;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иметь представление о безопасных действиях при угрозе и возникновении природного пожара;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ситуации, вызванные опасными геологическими явлениями и процессами;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ситуации, вызванные опасными гидрологическими явлениями и процессами;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 xml:space="preserve">оценивать риски природных чрезвычайных ситуаций, вызванных опасными </w:t>
      </w:r>
      <w:r>
        <w:lastRenderedPageBreak/>
        <w:t>гидрологическими явлениями и процессами, для своего региона, приводить примеры риск-ориентированного поведения;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ситуации, вызванные опасными метеорологическими явлениями и процессами;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характеризовать значение риск-ориентированного подхода к обеспечению экологической безопасности;</w:t>
      </w:r>
    </w:p>
    <w:p w:rsidR="000A479A" w:rsidRDefault="00D9228E">
      <w:pPr>
        <w:pStyle w:val="11"/>
        <w:spacing w:after="340" w:line="254" w:lineRule="auto"/>
        <w:ind w:firstLine="580"/>
        <w:jc w:val="both"/>
      </w:pPr>
      <w:r>
        <w:t>иметь навыки экологической грамотности и разумного природопользования.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rPr>
          <w:i/>
          <w:iCs/>
        </w:rPr>
        <w:t>Предметные результаты по модулю № 8 «Основы медицинских знаний. Оказание первой помощи»: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понимать значение здорового образа жизни и его элементов для человека, приводить примеры из собственного опыта;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иметь навыки соблюдения мер личной профилактики;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понимать роль вакцинации в профилактике инфекционных заболеваний, приводить примеры;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объяснять смысл понятия «вакцинация по эпидемиологическим показаниям»;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0A479A" w:rsidRDefault="00D9228E">
      <w:pPr>
        <w:pStyle w:val="11"/>
        <w:spacing w:line="254" w:lineRule="auto"/>
        <w:ind w:firstLine="580"/>
        <w:jc w:val="both"/>
      </w:pPr>
      <w: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0A479A" w:rsidRDefault="00D9228E">
      <w:pPr>
        <w:pStyle w:val="11"/>
        <w:ind w:firstLine="580"/>
        <w:jc w:val="both"/>
      </w:pPr>
      <w:r>
        <w:t>характеризовать наиболее распространенные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0A479A" w:rsidRDefault="00D9228E">
      <w:pPr>
        <w:pStyle w:val="11"/>
        <w:ind w:firstLine="580"/>
        <w:jc w:val="both"/>
      </w:pPr>
      <w:r>
        <w:t xml:space="preserve">характеризовать признаки угрожающих жизни и здоровью состояний </w:t>
      </w:r>
      <w:r>
        <w:lastRenderedPageBreak/>
        <w:t>(инсульт, сердечный приступ и другие);</w:t>
      </w:r>
    </w:p>
    <w:p w:rsidR="000A479A" w:rsidRDefault="00D9228E">
      <w:pPr>
        <w:pStyle w:val="11"/>
        <w:ind w:firstLine="580"/>
        <w:jc w:val="both"/>
      </w:pPr>
      <w:r>
        <w:t>иметь навыки вызова скорой медицинской помощи;</w:t>
      </w:r>
    </w:p>
    <w:p w:rsidR="000A479A" w:rsidRDefault="00D9228E">
      <w:pPr>
        <w:pStyle w:val="11"/>
        <w:ind w:firstLine="580"/>
        <w:jc w:val="both"/>
      </w:pPr>
      <w:r>
        <w:t>понимать значение образа жизни в профилактике и защите от неинфекционных заболеваний;</w:t>
      </w:r>
    </w:p>
    <w:p w:rsidR="000A479A" w:rsidRDefault="00D9228E">
      <w:pPr>
        <w:pStyle w:val="11"/>
        <w:ind w:firstLine="580"/>
        <w:jc w:val="both"/>
      </w:pPr>
      <w: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0A479A" w:rsidRDefault="00D9228E">
      <w:pPr>
        <w:pStyle w:val="11"/>
        <w:ind w:firstLine="580"/>
        <w:jc w:val="both"/>
      </w:pPr>
      <w: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0A479A" w:rsidRDefault="00D9228E">
      <w:pPr>
        <w:pStyle w:val="11"/>
        <w:ind w:firstLine="580"/>
        <w:jc w:val="both"/>
      </w:pPr>
      <w:r>
        <w:t>знать основные критерии психического здоровья и психологического благополучия;</w:t>
      </w:r>
    </w:p>
    <w:p w:rsidR="000A479A" w:rsidRDefault="00D9228E">
      <w:pPr>
        <w:pStyle w:val="11"/>
        <w:ind w:firstLine="580"/>
        <w:jc w:val="both"/>
      </w:pPr>
      <w:r>
        <w:t>характеризовать факторы, влияющие на психическое здоровье и психологическое благополучие;</w:t>
      </w:r>
    </w:p>
    <w:p w:rsidR="000A479A" w:rsidRDefault="00D9228E">
      <w:pPr>
        <w:pStyle w:val="11"/>
        <w:ind w:firstLine="580"/>
        <w:jc w:val="both"/>
      </w:pPr>
      <w: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:rsidR="000A479A" w:rsidRDefault="00D9228E">
      <w:pPr>
        <w:pStyle w:val="11"/>
        <w:ind w:firstLine="580"/>
        <w:jc w:val="both"/>
      </w:pPr>
      <w: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0A479A" w:rsidRDefault="00D9228E">
      <w:pPr>
        <w:pStyle w:val="11"/>
        <w:ind w:firstLine="580"/>
        <w:jc w:val="both"/>
      </w:pPr>
      <w:r>
        <w:t>характеризовать роль раннего выявления психических расстройств и создания благоприятных условий для развития;</w:t>
      </w:r>
    </w:p>
    <w:p w:rsidR="000A479A" w:rsidRDefault="00D9228E">
      <w:pPr>
        <w:pStyle w:val="11"/>
        <w:ind w:firstLine="580"/>
        <w:jc w:val="both"/>
      </w:pPr>
      <w:r>
        <w:t>объяснять смысл понятия «инклюзивное обучение»;</w:t>
      </w:r>
    </w:p>
    <w:p w:rsidR="000A479A" w:rsidRDefault="00D9228E">
      <w:pPr>
        <w:pStyle w:val="11"/>
        <w:ind w:firstLine="580"/>
        <w:jc w:val="both"/>
      </w:pPr>
      <w:r>
        <w:t>иметь навыки, позволяющие минимизировать влияние хронического стресса;</w:t>
      </w:r>
    </w:p>
    <w:p w:rsidR="000A479A" w:rsidRDefault="00D9228E">
      <w:pPr>
        <w:pStyle w:val="11"/>
        <w:ind w:firstLine="580"/>
        <w:jc w:val="both"/>
      </w:pPr>
      <w:r>
        <w:t>характеризовать признаки психологического неблагополучия и критерии обращения за помощью;</w:t>
      </w:r>
    </w:p>
    <w:p w:rsidR="000A479A" w:rsidRDefault="00D9228E">
      <w:pPr>
        <w:pStyle w:val="11"/>
        <w:ind w:firstLine="580"/>
        <w:jc w:val="both"/>
      </w:pPr>
      <w:r>
        <w:t>знать правовые основы оказания первой помощи в Российской Федерации;</w:t>
      </w:r>
    </w:p>
    <w:p w:rsidR="000A479A" w:rsidRDefault="00D9228E">
      <w:pPr>
        <w:pStyle w:val="11"/>
        <w:ind w:firstLine="580"/>
        <w:jc w:val="both"/>
      </w:pPr>
      <w:r>
        <w:t>объяснять смысл понятий «первая помощь», «скорая медицинская помощь», их соотношение;</w:t>
      </w:r>
    </w:p>
    <w:p w:rsidR="000A479A" w:rsidRDefault="00D9228E">
      <w:pPr>
        <w:pStyle w:val="11"/>
        <w:ind w:firstLine="580"/>
        <w:jc w:val="both"/>
      </w:pPr>
      <w:r>
        <w:t>знать о состояниях, при которых оказывается первая помощь, и действиях при оказании первой помощи;</w:t>
      </w:r>
    </w:p>
    <w:p w:rsidR="000A479A" w:rsidRDefault="00D9228E">
      <w:pPr>
        <w:pStyle w:val="11"/>
        <w:ind w:firstLine="580"/>
        <w:jc w:val="both"/>
      </w:pPr>
      <w:r>
        <w:t>иметь навыки применения алгоритма первой помощи;</w:t>
      </w:r>
    </w:p>
    <w:p w:rsidR="000A479A" w:rsidRDefault="00D9228E">
      <w:pPr>
        <w:pStyle w:val="11"/>
        <w:spacing w:after="340"/>
        <w:ind w:firstLine="580"/>
        <w:jc w:val="both"/>
      </w:pPr>
      <w: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rPr>
          <w:i/>
          <w:iCs/>
        </w:rPr>
        <w:t>Предметные результаты по модулю № 9 «Безопасность в социуме»: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иметь навыки конструктивного общения;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объяснять смысл понятий «социальная группа», «малая группа», «большая группа»;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характеризовать взаимодействие в группе;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понимать влияние групповых норм и ценностей на комфортное и безопасное взаимодействие в группе, приводить примеры;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lastRenderedPageBreak/>
        <w:t>объяснять смысл понятия «конфликт»;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знать стадии развития конфликта, приводить примеры;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характеризовать факторы, способствующие и препятствующие развитию конфликта;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иметь навыки конструктивного разрешения конфликта;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знать условия привлечения третьей стороны для разрешения конфликта;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иметь представление о способах пресечения опасных проявлений конфликтов;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раскрывать способы противодействия буллингу, проявлениям насилия;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характеризовать способы психологического воздействия;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характеризовать особенности убеждающей коммуникации;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объяснять смысл понятия «манипуляция»;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называть характеристики манипулятивного воздействия, приводить примеры;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иметь представления о способах противодействия манипуляции;</w:t>
      </w:r>
    </w:p>
    <w:p w:rsidR="000A479A" w:rsidRDefault="00D9228E">
      <w:pPr>
        <w:pStyle w:val="11"/>
        <w:spacing w:line="262" w:lineRule="auto"/>
        <w:ind w:firstLine="580"/>
        <w:jc w:val="both"/>
      </w:pPr>
      <w: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0A479A" w:rsidRDefault="00D9228E">
      <w:pPr>
        <w:pStyle w:val="11"/>
        <w:spacing w:after="340" w:line="262" w:lineRule="auto"/>
        <w:ind w:firstLine="580"/>
        <w:jc w:val="both"/>
      </w:pPr>
      <w:r>
        <w:t>иметь представление о деструктивных и псевдопсихологических технологиях и способах противодействия.</w:t>
      </w:r>
    </w:p>
    <w:p w:rsidR="000A479A" w:rsidRDefault="00D9228E">
      <w:pPr>
        <w:pStyle w:val="11"/>
        <w:ind w:firstLine="580"/>
        <w:jc w:val="both"/>
      </w:pPr>
      <w:r>
        <w:rPr>
          <w:i/>
          <w:iCs/>
        </w:rPr>
        <w:t>Предметные результаты по модулю № 10 «Безопасность в информационном пространстве»:</w:t>
      </w:r>
    </w:p>
    <w:p w:rsidR="000A479A" w:rsidRDefault="00D9228E">
      <w:pPr>
        <w:pStyle w:val="11"/>
        <w:ind w:firstLine="580"/>
        <w:jc w:val="both"/>
      </w:pPr>
      <w:r>
        <w:t>характеризовать цифровую среду, ее влияние на жизнь человека;</w:t>
      </w:r>
    </w:p>
    <w:p w:rsidR="000A479A" w:rsidRDefault="00D9228E">
      <w:pPr>
        <w:pStyle w:val="11"/>
        <w:ind w:firstLine="580"/>
        <w:jc w:val="both"/>
      </w:pPr>
      <w:r>
        <w:t>объяснять смысл понятий «цифровая среда», «цифровой след», «персональные данные»;</w:t>
      </w:r>
    </w:p>
    <w:p w:rsidR="000A479A" w:rsidRDefault="00D9228E">
      <w:pPr>
        <w:pStyle w:val="11"/>
        <w:ind w:firstLine="580"/>
        <w:jc w:val="both"/>
      </w:pPr>
      <w: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запрещенный контент и другие), раскрывать их характерные признаки;</w:t>
      </w:r>
    </w:p>
    <w:p w:rsidR="000A479A" w:rsidRDefault="00D9228E">
      <w:pPr>
        <w:pStyle w:val="11"/>
        <w:ind w:firstLine="580"/>
        <w:jc w:val="both"/>
      </w:pPr>
      <w:r>
        <w:t>иметь навыки безопасных действий по снижению рисков, и защите от опасностей цифровой среды;</w:t>
      </w:r>
    </w:p>
    <w:p w:rsidR="000A479A" w:rsidRDefault="00D9228E">
      <w:pPr>
        <w:pStyle w:val="11"/>
        <w:ind w:firstLine="580"/>
        <w:jc w:val="both"/>
      </w:pPr>
      <w:r>
        <w:t>объяснять смысл понятий «программное обеспечение», «вредоносное программное обеспечение»;</w:t>
      </w:r>
    </w:p>
    <w:p w:rsidR="000A479A" w:rsidRDefault="00D9228E">
      <w:pPr>
        <w:pStyle w:val="11"/>
        <w:ind w:firstLine="580"/>
        <w:jc w:val="both"/>
      </w:pPr>
      <w: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0A479A" w:rsidRDefault="00D9228E">
      <w:pPr>
        <w:pStyle w:val="11"/>
        <w:spacing w:after="160"/>
        <w:ind w:firstLine="580"/>
        <w:jc w:val="both"/>
      </w:pPr>
      <w:r>
        <w:t>иметь навыки безопасного использования устройств и программ;</w:t>
      </w:r>
    </w:p>
    <w:p w:rsidR="000A479A" w:rsidRDefault="00D9228E">
      <w:pPr>
        <w:pStyle w:val="11"/>
        <w:ind w:firstLine="580"/>
        <w:jc w:val="both"/>
      </w:pPr>
      <w:r>
        <w:t>перечислять и классифицировать опасности, связанные с поведением людей в цифровой среде;</w:t>
      </w:r>
    </w:p>
    <w:p w:rsidR="000A479A" w:rsidRDefault="00D9228E">
      <w:pPr>
        <w:pStyle w:val="11"/>
        <w:ind w:firstLine="580"/>
        <w:jc w:val="both"/>
      </w:pPr>
      <w: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0A479A" w:rsidRDefault="00D9228E">
      <w:pPr>
        <w:pStyle w:val="11"/>
        <w:ind w:firstLine="580"/>
        <w:jc w:val="both"/>
      </w:pPr>
      <w:r>
        <w:t>иметь навыки безопасной коммуникации в цифровой среде;</w:t>
      </w:r>
    </w:p>
    <w:p w:rsidR="000A479A" w:rsidRDefault="00D9228E">
      <w:pPr>
        <w:pStyle w:val="11"/>
        <w:ind w:firstLine="580"/>
        <w:jc w:val="both"/>
      </w:pPr>
      <w:r>
        <w:lastRenderedPageBreak/>
        <w:t>объяснять смысл и взаимосвязь понятий «достоверность информации», «информационный пузырь», «фейк»;</w:t>
      </w:r>
    </w:p>
    <w:p w:rsidR="000A479A" w:rsidRDefault="00D9228E">
      <w:pPr>
        <w:pStyle w:val="11"/>
        <w:ind w:firstLine="580"/>
        <w:jc w:val="both"/>
      </w:pPr>
      <w:r>
        <w:t>иметь представление о способах проверки достоверности, легитимности информации, ее соответствия правовым и морально-этическим нормам;</w:t>
      </w:r>
    </w:p>
    <w:p w:rsidR="000A479A" w:rsidRDefault="00D9228E">
      <w:pPr>
        <w:pStyle w:val="11"/>
        <w:ind w:firstLine="580"/>
        <w:jc w:val="both"/>
      </w:pPr>
      <w: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0A479A" w:rsidRDefault="00D9228E">
      <w:pPr>
        <w:pStyle w:val="11"/>
        <w:spacing w:after="340"/>
        <w:ind w:firstLine="580"/>
        <w:jc w:val="both"/>
      </w:pPr>
      <w: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0A479A" w:rsidRDefault="00D9228E">
      <w:pPr>
        <w:pStyle w:val="11"/>
        <w:tabs>
          <w:tab w:val="left" w:pos="6071"/>
        </w:tabs>
        <w:ind w:firstLine="580"/>
        <w:jc w:val="both"/>
      </w:pPr>
      <w:r>
        <w:rPr>
          <w:i/>
          <w:iCs/>
        </w:rPr>
        <w:t>Предметные результаты по модулю №</w:t>
      </w:r>
      <w:r>
        <w:rPr>
          <w:i/>
          <w:iCs/>
        </w:rPr>
        <w:tab/>
        <w:t>11 «Основы противодействия</w:t>
      </w:r>
    </w:p>
    <w:p w:rsidR="000A479A" w:rsidRDefault="00D9228E">
      <w:pPr>
        <w:pStyle w:val="11"/>
        <w:ind w:firstLine="0"/>
        <w:jc w:val="both"/>
      </w:pPr>
      <w:r>
        <w:rPr>
          <w:i/>
          <w:iCs/>
        </w:rPr>
        <w:t>экстремизму и терроризму»:</w:t>
      </w:r>
    </w:p>
    <w:p w:rsidR="000A479A" w:rsidRDefault="00D9228E">
      <w:pPr>
        <w:pStyle w:val="11"/>
        <w:ind w:firstLine="580"/>
        <w:jc w:val="both"/>
      </w:pPr>
      <w:r>
        <w:t>характеризовать экстремизм и терроризм как угрозу благополучию человека, стабильности общества и государства;</w:t>
      </w:r>
    </w:p>
    <w:p w:rsidR="000A479A" w:rsidRDefault="00D9228E">
      <w:pPr>
        <w:pStyle w:val="11"/>
        <w:ind w:firstLine="580"/>
        <w:jc w:val="both"/>
      </w:pPr>
      <w: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0A479A" w:rsidRDefault="00D9228E">
      <w:pPr>
        <w:pStyle w:val="11"/>
        <w:ind w:firstLine="580"/>
        <w:jc w:val="both"/>
      </w:pPr>
      <w: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0A479A" w:rsidRDefault="00D9228E">
      <w:pPr>
        <w:pStyle w:val="11"/>
        <w:ind w:firstLine="580"/>
        <w:jc w:val="both"/>
      </w:pPr>
      <w:r>
        <w:t>иметь представление о методах и видах террористической деятельности;</w:t>
      </w:r>
    </w:p>
    <w:p w:rsidR="000A479A" w:rsidRDefault="00D9228E">
      <w:pPr>
        <w:pStyle w:val="11"/>
        <w:ind w:firstLine="580"/>
        <w:jc w:val="both"/>
      </w:pPr>
      <w:r>
        <w:t>знать уровни террористической опасности, иметь навыки безопасных действий при их объявлении;</w:t>
      </w:r>
    </w:p>
    <w:p w:rsidR="000A479A" w:rsidRDefault="00D9228E">
      <w:pPr>
        <w:pStyle w:val="11"/>
        <w:ind w:firstLine="580"/>
        <w:jc w:val="both"/>
      </w:pPr>
      <w: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0A479A" w:rsidRDefault="00D9228E">
      <w:pPr>
        <w:pStyle w:val="11"/>
        <w:ind w:firstLine="580"/>
        <w:jc w:val="both"/>
      </w:pPr>
      <w:r>
        <w:t>раскрывать правовые основы, структуру и задачи государственной системы противодействия экстремизму и терроризму;</w:t>
      </w:r>
    </w:p>
    <w:p w:rsidR="000A479A" w:rsidRDefault="00D9228E">
      <w:pPr>
        <w:pStyle w:val="11"/>
        <w:spacing w:after="340"/>
        <w:ind w:firstLine="580"/>
        <w:jc w:val="both"/>
      </w:pPr>
      <w: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0A479A" w:rsidRDefault="00D9228E">
      <w:pPr>
        <w:pStyle w:val="11"/>
        <w:spacing w:line="257" w:lineRule="auto"/>
        <w:ind w:firstLine="580"/>
        <w:jc w:val="both"/>
        <w:sectPr w:rsidR="000A479A" w:rsidSect="00151320">
          <w:headerReference w:type="default" r:id="rId7"/>
          <w:footerReference w:type="default" r:id="rId8"/>
          <w:pgSz w:w="11900" w:h="16840"/>
          <w:pgMar w:top="851" w:right="819" w:bottom="567" w:left="1276" w:header="0" w:footer="3" w:gutter="0"/>
          <w:cols w:space="720"/>
          <w:noEndnote/>
          <w:docGrid w:linePitch="360"/>
        </w:sectPr>
      </w:pPr>
      <w:r>
        <w:t>Образовательная организация вправе самостоятельно определять последовательность освоения обучающимися модулей ОБЗР.</w:t>
      </w:r>
    </w:p>
    <w:p w:rsidR="000A479A" w:rsidRDefault="00D9228E">
      <w:pPr>
        <w:pStyle w:val="11"/>
        <w:pBdr>
          <w:bottom w:val="single" w:sz="4" w:space="0" w:color="auto"/>
        </w:pBdr>
        <w:spacing w:after="520" w:line="240" w:lineRule="auto"/>
        <w:ind w:firstLine="0"/>
      </w:pPr>
      <w:r>
        <w:rPr>
          <w:b/>
          <w:bCs/>
        </w:rPr>
        <w:lastRenderedPageBreak/>
        <w:t>ТЕМАТИЧЕСКОЕ ПЛАНИРОВАНИЕ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105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479A" w:rsidRDefault="00D9228E">
            <w:pPr>
              <w:pStyle w:val="a5"/>
              <w:spacing w:line="254" w:lineRule="auto"/>
              <w:ind w:firstLine="0"/>
              <w:jc w:val="center"/>
            </w:pPr>
            <w: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  <w:jc w:val="center"/>
            </w:pPr>
            <w:r>
              <w:t>Наименование разделов и тем учебного предмета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479A" w:rsidRDefault="00D9228E">
            <w:pPr>
              <w:pStyle w:val="a5"/>
              <w:spacing w:line="257" w:lineRule="auto"/>
              <w:ind w:firstLine="0"/>
              <w:jc w:val="center"/>
            </w:pPr>
            <w:r>
              <w:t>Количество часов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Программное содержание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79A" w:rsidRDefault="00D9228E">
            <w:pPr>
              <w:pStyle w:val="a5"/>
              <w:spacing w:line="240" w:lineRule="auto"/>
              <w:ind w:firstLine="180"/>
            </w:pPr>
            <w:r>
              <w:t>Основные виды деятельности обучающихся</w:t>
            </w:r>
          </w:p>
        </w:tc>
      </w:tr>
      <w:tr w:rsidR="000A479A">
        <w:trPr>
          <w:trHeight w:hRule="exact" w:val="355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1 «Безопасное и устойчивое развитие личности, общества, государства»</w:t>
            </w:r>
          </w:p>
        </w:tc>
      </w:tr>
      <w:tr w:rsidR="000A479A">
        <w:trPr>
          <w:trHeight w:hRule="exact" w:val="697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Российская Федерация в современном мире. Правовая основа обеспечения национальной безопасности. 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</w:t>
            </w:r>
          </w:p>
          <w:p w:rsidR="000A479A" w:rsidRDefault="00D9228E">
            <w:pPr>
              <w:pStyle w:val="a5"/>
              <w:ind w:firstLine="0"/>
            </w:pPr>
            <w:r>
              <w:t>Взаимодействие личности, государства и общества в реализации национальных приоритетов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Объясняют роль Российской Федерации в обеспечении устойчивости международного положения и опасности, связанные с ним.</w:t>
            </w:r>
          </w:p>
          <w:p w:rsidR="000A479A" w:rsidRDefault="00D9228E">
            <w:pPr>
              <w:pStyle w:val="a5"/>
              <w:ind w:firstLine="0"/>
            </w:pPr>
            <w:r>
              <w:t>Раскрывают смысл понятий «национальная безопасность», «национальные интересы», «угроза национальной безопасности», «обеспечение национальной безопасности», «устойчивое развитие», «внутренние опасности».</w:t>
            </w:r>
          </w:p>
          <w:p w:rsidR="000A479A" w:rsidRDefault="00D9228E">
            <w:pPr>
              <w:pStyle w:val="a5"/>
              <w:ind w:firstLine="0"/>
            </w:pPr>
            <w:r>
              <w:t>Объясняют, что такое духовно- нравственные ценности, культурные ценности, их значимость для обеспечения безопасности страны и ее граждан. Раскрывают правовые основы и принципы обеспечения национальной безопасности Российской Федерации.</w:t>
            </w:r>
          </w:p>
          <w:p w:rsidR="000A479A" w:rsidRDefault="00D9228E">
            <w:pPr>
              <w:pStyle w:val="a5"/>
              <w:ind w:firstLine="0"/>
            </w:pPr>
            <w:r>
              <w:t>Характеризуют роль личности, общества и государства в достижении стратегических национальных приоритетов.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14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Объясняют значение их реализации в обеспечении комплексной безопасности и устойчивого развития Российской Федерации, приводят примеры</w:t>
            </w:r>
          </w:p>
        </w:tc>
      </w:tr>
      <w:tr w:rsidR="000A479A">
        <w:trPr>
          <w:trHeight w:hRule="exact" w:val="383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Государственная и общественная безопасность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Роль правоохранительных органов и специальных служб в обеспечении национальной безопасности.</w:t>
            </w:r>
          </w:p>
          <w:p w:rsidR="000A479A" w:rsidRDefault="00D9228E">
            <w:pPr>
              <w:pStyle w:val="a5"/>
              <w:ind w:firstLine="0"/>
            </w:pPr>
            <w:r>
              <w:t>Роль личности, общества и государства в предупреждении противоправной деятельности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Характеризуют роль Министерства внутренних дел Российской Федерации, Федеральной службы безопасности Российской Федерации, Службы внешней разведки Российской Федерации и Росгвардии России в обеспечении национальной безопасности.</w:t>
            </w:r>
          </w:p>
          <w:p w:rsidR="000A479A" w:rsidRDefault="00D9228E">
            <w:pPr>
              <w:pStyle w:val="a5"/>
              <w:ind w:firstLine="0"/>
            </w:pPr>
            <w:r>
              <w:t>Объясняют роль общественных институтов (школ, общественных и волонтерских организаций) в предупреждении противоправной деятельности</w:t>
            </w:r>
          </w:p>
        </w:tc>
      </w:tr>
      <w:tr w:rsidR="000A479A">
        <w:trPr>
          <w:trHeight w:hRule="exact" w:val="384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Единая государственная система предупреждения и ликвидации чрезвычайных ситуаций (РСЧС), структура, режимы функционирования. Территориальный и функциональный принцип организации РСЧС.</w:t>
            </w:r>
          </w:p>
          <w:p w:rsidR="000A479A" w:rsidRDefault="00D9228E">
            <w:pPr>
              <w:pStyle w:val="a5"/>
              <w:ind w:firstLine="0"/>
            </w:pPr>
            <w:r>
              <w:t>Ее задачи и примеры их решения.</w:t>
            </w:r>
          </w:p>
          <w:p w:rsidR="000A479A" w:rsidRDefault="00D9228E">
            <w:pPr>
              <w:pStyle w:val="a5"/>
              <w:ind w:firstLine="0"/>
            </w:pPr>
            <w:r>
              <w:t>Права и обязанности граждан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Характеризуют правовую основу защиты населения и территорий от чрезвычайных ситуаций природного и техногенного характера.</w:t>
            </w:r>
          </w:p>
          <w:p w:rsidR="000A479A" w:rsidRDefault="00D9228E">
            <w:pPr>
              <w:pStyle w:val="a5"/>
              <w:ind w:firstLine="0"/>
            </w:pPr>
            <w:r>
              <w:t>Раскрывают назначение, основные задачи и структуру единой государственной системы предупреждения и ликвидации чрезвычайных ситуаций (РСЧС).</w:t>
            </w:r>
          </w:p>
          <w:p w:rsidR="000A479A" w:rsidRDefault="00D9228E">
            <w:pPr>
              <w:pStyle w:val="a5"/>
              <w:ind w:firstLine="0"/>
            </w:pPr>
            <w:r>
              <w:t>Объясняют права и обязанности граждан Российской Федерации в области защиты от чрезвычайных ситуаций мирного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в области защиты от чрезвычайных ситуаций. Задачи гражданской обороны. Права и обязанности граждан Российской Федерации в области гражданской обороны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и военного времени.</w:t>
            </w:r>
          </w:p>
          <w:p w:rsidR="000A479A" w:rsidRDefault="00D9228E">
            <w:pPr>
              <w:pStyle w:val="a5"/>
              <w:ind w:firstLine="0"/>
            </w:pPr>
            <w:r>
              <w:t>Объясняют права и обязанности граждан</w:t>
            </w:r>
          </w:p>
          <w:p w:rsidR="000A479A" w:rsidRDefault="00D9228E">
            <w:pPr>
              <w:pStyle w:val="a5"/>
              <w:ind w:firstLine="0"/>
            </w:pPr>
            <w:r>
              <w:t>Российской Федерации в области гражданской обороны.</w:t>
            </w:r>
          </w:p>
          <w:p w:rsidR="000A479A" w:rsidRDefault="00D9228E">
            <w:pPr>
              <w:pStyle w:val="a5"/>
              <w:ind w:firstLine="0"/>
            </w:pPr>
            <w:r>
              <w:t>Актуализируют действия при сигнале «Внимание всем!»</w:t>
            </w:r>
          </w:p>
        </w:tc>
      </w:tr>
      <w:tr w:rsidR="000A479A">
        <w:trPr>
          <w:trHeight w:hRule="exact" w:val="383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54" w:lineRule="auto"/>
              <w:ind w:firstLine="0"/>
            </w:pPr>
            <w:r>
              <w:t>Оборона страны как обязательное</w:t>
            </w:r>
          </w:p>
          <w:p w:rsidR="000A479A" w:rsidRDefault="00D9228E">
            <w:pPr>
              <w:pStyle w:val="a5"/>
              <w:spacing w:line="254" w:lineRule="auto"/>
              <w:ind w:firstLine="0"/>
            </w:pPr>
            <w:r>
              <w:t>условие благополучного развития страны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479A" w:rsidRDefault="00D9228E">
            <w:pPr>
              <w:pStyle w:val="a5"/>
              <w:ind w:firstLine="0"/>
            </w:pPr>
            <w:r>
              <w:t>Россия в современном мире. Оборона страны как обязательное условие мирного социально -экономического развития Российской Федерации и обеспечение ее военной безопасности.</w:t>
            </w:r>
          </w:p>
          <w:p w:rsidR="000A479A" w:rsidRDefault="00D9228E">
            <w:pPr>
              <w:pStyle w:val="a5"/>
              <w:ind w:firstLine="0"/>
            </w:pPr>
            <w:r>
              <w:t>Роль Вооруженных Сил Российской Федерации в обеспечении национальной безопасности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Анализируют угрозы военной безопасности Российской Федерации, обосновывают значение обороны государства для мирного социально-экономического развития страны. Характеризуют роль Вооруженных Сил Российской Федерации в обеспечении национальной безопасности. Приводят примеры</w:t>
            </w:r>
          </w:p>
        </w:tc>
      </w:tr>
      <w:tr w:rsidR="000A479A">
        <w:trPr>
          <w:trHeight w:hRule="exact" w:val="355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2 «Основы военной подготовки»</w:t>
            </w:r>
          </w:p>
        </w:tc>
      </w:tr>
      <w:tr w:rsidR="000A479A">
        <w:trPr>
          <w:trHeight w:hRule="exact" w:val="244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Строевые приемы и движение без оружия (строевая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Движение строевым шагом. Движение бегом, походным шагом.</w:t>
            </w:r>
          </w:p>
          <w:p w:rsidR="000A479A" w:rsidRDefault="00D9228E">
            <w:pPr>
              <w:pStyle w:val="a5"/>
              <w:spacing w:line="262" w:lineRule="auto"/>
              <w:ind w:firstLine="0"/>
            </w:pPr>
            <w:r>
              <w:t>Движение с изменением скорости движения.</w:t>
            </w:r>
          </w:p>
          <w:p w:rsidR="000A479A" w:rsidRDefault="00D9228E">
            <w:pPr>
              <w:pStyle w:val="a5"/>
              <w:spacing w:line="262" w:lineRule="auto"/>
              <w:ind w:firstLine="0"/>
            </w:pPr>
            <w:r>
              <w:t>Повороты в движении. Выполнение воинского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Вырабатывают алгоритм выполнения строевых приемов в движении без оружия. Перечисляют строевые приемы в движении без оружия.</w:t>
            </w:r>
          </w:p>
          <w:p w:rsidR="000A479A" w:rsidRDefault="00D9228E">
            <w:pPr>
              <w:pStyle w:val="a5"/>
              <w:ind w:firstLine="0"/>
            </w:pPr>
            <w:r>
              <w:t>Выполняют строевые приемы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7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приветствия на месте и в движении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48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Основные виды тактических действий войск (тактическая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</w:t>
            </w:r>
          </w:p>
          <w:p w:rsidR="000A479A" w:rsidRDefault="00D9228E">
            <w:pPr>
              <w:pStyle w:val="a5"/>
              <w:ind w:firstLine="0"/>
            </w:pPr>
            <w:r>
              <w:t>Оборона, ее задачи и принципы. Наступление: задачи и способы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Формируют представления об основах общевойскового боя.</w:t>
            </w:r>
          </w:p>
          <w:p w:rsidR="000A479A" w:rsidRDefault="00D9228E">
            <w:pPr>
              <w:pStyle w:val="a5"/>
              <w:ind w:firstLine="0"/>
            </w:pPr>
            <w:r>
              <w:t>Классифицируют основные понятия общевойскового боя и видах маневра в бою. Рассказывают о видах боевых действий, обороне и наступлении.</w:t>
            </w:r>
          </w:p>
          <w:p w:rsidR="000A479A" w:rsidRDefault="00D9228E">
            <w:pPr>
              <w:pStyle w:val="a5"/>
              <w:ind w:firstLine="0"/>
            </w:pPr>
            <w:r>
              <w:t>Анализируют походный, предбоевой и боевой порядок подразделений.</w:t>
            </w:r>
          </w:p>
          <w:p w:rsidR="000A479A" w:rsidRDefault="00D9228E">
            <w:pPr>
              <w:pStyle w:val="a5"/>
              <w:ind w:firstLine="0"/>
            </w:pPr>
            <w:r>
              <w:t>Вырабатывают алгоритм действий военнослужащего в бою</w:t>
            </w:r>
          </w:p>
        </w:tc>
      </w:tr>
      <w:tr w:rsidR="000A479A">
        <w:trPr>
          <w:trHeight w:hRule="exact" w:val="384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Требования Курса стрельб по организации, порядку и мерам безопасности во время стрельб и тренировок.</w:t>
            </w:r>
          </w:p>
          <w:p w:rsidR="000A479A" w:rsidRDefault="00D9228E">
            <w:pPr>
              <w:pStyle w:val="a5"/>
              <w:ind w:firstLine="0"/>
            </w:pPr>
            <w:r>
              <w:t>Правила безопасного обращения с оружием. Изучение условий выполнения упражнения начальных стрельб из стрелкового оружия.</w:t>
            </w:r>
          </w:p>
          <w:p w:rsidR="000A479A" w:rsidRDefault="00D9228E">
            <w:pPr>
              <w:pStyle w:val="a5"/>
              <w:ind w:firstLine="0"/>
            </w:pPr>
            <w:r>
              <w:t>Способы удержания оружия и правильность прицеливания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Оценивают риски нарушения правил и мер безопасности.</w:t>
            </w:r>
          </w:p>
          <w:p w:rsidR="000A479A" w:rsidRDefault="00D9228E">
            <w:pPr>
              <w:pStyle w:val="a5"/>
              <w:ind w:firstLine="0"/>
            </w:pPr>
            <w:r>
              <w:t>Приводят примеры нарушений правил и мер безопасности и их возможных последствий. Перечисляют меры безопасности при проведении занятий по боевой подготовке и обращении с оружием. Рассказывают о способах удержания оружия, правилах прицеливания и производства меткого выстрела</w:t>
            </w:r>
          </w:p>
        </w:tc>
      </w:tr>
      <w:tr w:rsidR="000A479A">
        <w:trPr>
          <w:trHeight w:hRule="exact" w:val="106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Виды, назначение и тактико</w:t>
            </w:r>
            <w:r>
              <w:softHyphen/>
              <w:t>технические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Назначение и тактико</w:t>
            </w:r>
            <w:r>
              <w:softHyphen/>
              <w:t>технические характеристики современных видов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Классифицируют виды современного стрелкового оружия.</w:t>
            </w:r>
          </w:p>
          <w:p w:rsidR="000A479A" w:rsidRDefault="00D9228E">
            <w:pPr>
              <w:pStyle w:val="a5"/>
              <w:spacing w:line="257" w:lineRule="auto"/>
              <w:ind w:firstLine="0"/>
            </w:pPr>
            <w:r>
              <w:t>Проводят сравнение АК-74 и АК-12,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характеристики современного стрелкового оружия (огневая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9" w:lineRule="auto"/>
              <w:ind w:firstLine="0"/>
            </w:pPr>
            <w:r>
              <w:t>стрелкового оружия (АК-12, ПЯ, ПЛ).</w:t>
            </w:r>
          </w:p>
          <w:p w:rsidR="000A479A" w:rsidRDefault="00D9228E">
            <w:pPr>
              <w:pStyle w:val="a5"/>
              <w:ind w:firstLine="0"/>
            </w:pPr>
            <w:r>
              <w:t>Перспективы и тенденции развития современного стрелкового оружия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выделяя характерные конструктивные особенности образцов стрелкового оружия. Актуализируют информацию о современных видах короткоствольного стрелкового оружия. Рассказывают о перспективах развития стрелкового оружия</w:t>
            </w:r>
          </w:p>
        </w:tc>
      </w:tr>
      <w:tr w:rsidR="000A479A">
        <w:trPr>
          <w:trHeight w:hRule="exact" w:val="383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Беспилотные летательные аппараты (БПЛА) - эффективное средство в условиях военных действий. Морские беспилотные аппараты (основы технической подготовки и связи)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История возникновения и развития радиотехнических комплексов.</w:t>
            </w:r>
          </w:p>
          <w:p w:rsidR="000A479A" w:rsidRDefault="00D9228E">
            <w:pPr>
              <w:pStyle w:val="a5"/>
              <w:spacing w:line="257" w:lineRule="auto"/>
              <w:ind w:firstLine="0"/>
            </w:pPr>
            <w:r>
              <w:t>Виды, предназначение, тактико-технические характеристики и общее устройство БПЛА.</w:t>
            </w:r>
          </w:p>
          <w:p w:rsidR="000A479A" w:rsidRDefault="00D9228E">
            <w:pPr>
              <w:pStyle w:val="a5"/>
              <w:spacing w:line="257" w:lineRule="auto"/>
              <w:ind w:firstLine="0"/>
            </w:pPr>
            <w:r>
              <w:t>Конструктивные особенности БПЛА квадрокоптерного типа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Актуализируют информацию об истории возникновения и развития беспилотных авиационных систем.</w:t>
            </w:r>
          </w:p>
          <w:p w:rsidR="000A479A" w:rsidRDefault="00D9228E">
            <w:pPr>
              <w:pStyle w:val="a5"/>
              <w:spacing w:line="257" w:lineRule="auto"/>
              <w:ind w:firstLine="0"/>
            </w:pPr>
            <w:r>
              <w:t>Формируют представления о способах боевого применения БПЛА, АНПА, БЭК.</w:t>
            </w:r>
          </w:p>
          <w:p w:rsidR="000A479A" w:rsidRDefault="00D9228E">
            <w:pPr>
              <w:pStyle w:val="a5"/>
              <w:spacing w:line="257" w:lineRule="auto"/>
              <w:ind w:firstLine="0"/>
            </w:pPr>
            <w:r>
              <w:t>Объясняют способы ведения разведки местности с помощью БПЛА.</w:t>
            </w:r>
          </w:p>
          <w:p w:rsidR="000A479A" w:rsidRDefault="00D9228E">
            <w:pPr>
              <w:pStyle w:val="a5"/>
              <w:spacing w:line="257" w:lineRule="auto"/>
              <w:ind w:firstLine="0"/>
            </w:pPr>
            <w:r>
              <w:t>Рассказывают о конструктивных особенностях БПЛА квадрокоптерного типа. Решают ситуационные задачи</w:t>
            </w:r>
          </w:p>
        </w:tc>
      </w:tr>
      <w:tr w:rsidR="000A479A">
        <w:trPr>
          <w:trHeight w:hRule="exact" w:val="314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Предназначение, общее устройство и тактико</w:t>
            </w:r>
            <w:r>
              <w:softHyphen/>
              <w:t>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История возникновения и развития радиосвязи. Радиосвязь, назначение и основные требования. Предназначение, общее устройство и тактико</w:t>
            </w:r>
            <w:r>
              <w:softHyphen/>
              <w:t>технические характеристики переносных радиостанций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Актуализируют информацию об истории возникновения и развития радиосвязи. Рассказывают о назначении радиосвязи и требованиях, предъявляемых к ним. Формируют представления о видах, предназначении, тактико-технических характеристиках современных переносных радиостанций.</w:t>
            </w:r>
          </w:p>
          <w:p w:rsidR="000A479A" w:rsidRDefault="00D9228E">
            <w:pPr>
              <w:pStyle w:val="a5"/>
              <w:ind w:firstLine="0"/>
            </w:pPr>
            <w:r>
              <w:t>Решают ситуационные задачи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2.7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Свойства местности и их применение в военном деле (военная топография)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479A" w:rsidRDefault="00D9228E">
            <w:pPr>
              <w:pStyle w:val="a5"/>
              <w:ind w:firstLine="0"/>
            </w:pPr>
            <w:r>
              <w:t>Местность как элемент боевой обстановки.</w:t>
            </w:r>
          </w:p>
          <w:p w:rsidR="000A479A" w:rsidRDefault="00D9228E">
            <w:pPr>
              <w:pStyle w:val="a5"/>
              <w:ind w:firstLine="0"/>
            </w:pPr>
            <w:r>
              <w:t>Тактические свойства местности, основные ее разновидности и влияние на боевые действия войск. Сезонные изменения тактических свойств местности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Формируют представление о местности как элементе боевой обстановки.</w:t>
            </w:r>
          </w:p>
          <w:p w:rsidR="000A479A" w:rsidRDefault="00D9228E">
            <w:pPr>
              <w:pStyle w:val="a5"/>
              <w:ind w:firstLine="0"/>
            </w:pPr>
            <w:r>
              <w:t>Объясняют тактические свойства местности и его влияние на боевые действия войск. Рассказывают о характере сезонных изменений тактических свойств местности и их влиянии на действия войск</w:t>
            </w:r>
          </w:p>
        </w:tc>
      </w:tr>
      <w:tr w:rsidR="000A479A">
        <w:trPr>
          <w:trHeight w:hRule="exact" w:val="34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2.8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Шанцевый инструмент, его назначение, применение и сбережение.</w:t>
            </w:r>
          </w:p>
          <w:p w:rsidR="000A479A" w:rsidRDefault="00D9228E">
            <w:pPr>
              <w:pStyle w:val="a5"/>
              <w:spacing w:line="257" w:lineRule="auto"/>
              <w:ind w:firstLine="0"/>
            </w:pPr>
            <w:r>
              <w:t>Порядок оборудования позиции отделения.</w:t>
            </w:r>
          </w:p>
          <w:p w:rsidR="000A479A" w:rsidRDefault="00D9228E">
            <w:pPr>
              <w:pStyle w:val="a5"/>
              <w:spacing w:line="257" w:lineRule="auto"/>
              <w:ind w:firstLine="0"/>
            </w:pPr>
            <w:r>
              <w:t>Назначение, размеры и последовательность оборудования окопа для стрелка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Формируют представление о шанцевом инструменте, порядке его сбережения и эксплуатации.</w:t>
            </w:r>
          </w:p>
          <w:p w:rsidR="000A479A" w:rsidRDefault="00D9228E">
            <w:pPr>
              <w:pStyle w:val="a5"/>
              <w:ind w:firstLine="0"/>
            </w:pPr>
            <w:r>
              <w:t>Актуализируют информацию о порядке и сроках инженерного оборудования позиции отделения и окопа для стрелка.</w:t>
            </w:r>
          </w:p>
          <w:p w:rsidR="000A479A" w:rsidRDefault="00D9228E">
            <w:pPr>
              <w:pStyle w:val="a5"/>
              <w:ind w:firstLine="0"/>
            </w:pPr>
            <w:r>
              <w:t>Вырабатывают алгоритм оборудования окопа для стрельбы из положения лежа. Решают ситуационные задачи</w:t>
            </w:r>
          </w:p>
        </w:tc>
      </w:tr>
      <w:tr w:rsidR="000A479A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2.9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Оружие массового поражения (радиационная, химическая, биологическая защита)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Понятие оружия массового поражения.</w:t>
            </w:r>
          </w:p>
          <w:p w:rsidR="000A479A" w:rsidRDefault="00D9228E">
            <w:pPr>
              <w:pStyle w:val="a5"/>
              <w:spacing w:line="262" w:lineRule="auto"/>
              <w:ind w:firstLine="0"/>
            </w:pPr>
            <w:r>
              <w:t>История его развития, примеры применения.</w:t>
            </w:r>
          </w:p>
          <w:p w:rsidR="000A479A" w:rsidRDefault="00D9228E">
            <w:pPr>
              <w:pStyle w:val="a5"/>
              <w:spacing w:line="262" w:lineRule="auto"/>
              <w:ind w:firstLine="0"/>
            </w:pPr>
            <w:r>
              <w:t>Его роль в современном бою. Поражающие факторы ядерных взрывов.</w:t>
            </w:r>
          </w:p>
          <w:p w:rsidR="000A479A" w:rsidRDefault="00D9228E">
            <w:pPr>
              <w:pStyle w:val="a5"/>
              <w:spacing w:line="262" w:lineRule="auto"/>
              <w:ind w:firstLine="0"/>
            </w:pPr>
            <w:r>
              <w:t>Отравляющие вещества, их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Актуализируют информацию об оружии массового поражения.</w:t>
            </w:r>
          </w:p>
          <w:p w:rsidR="000A479A" w:rsidRDefault="00D9228E">
            <w:pPr>
              <w:pStyle w:val="a5"/>
              <w:ind w:firstLine="0"/>
            </w:pPr>
            <w:r>
              <w:t>Классифицируют виды ядерных взрывов. Рассказывают о поражающих факторах ядерного взрыва, признаках применения отравляющих веществ и биологического оружия.</w:t>
            </w:r>
          </w:p>
          <w:p w:rsidR="000A479A" w:rsidRDefault="00D9228E">
            <w:pPr>
              <w:pStyle w:val="a5"/>
              <w:ind w:firstLine="0"/>
            </w:pPr>
            <w:r>
              <w:t>Вырабатывают алгоритм действий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245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назначение и классификация. Внешние признаки применения бактериологического (биологического) оружия. Зажигательное оружие и способы защиты</w:t>
            </w:r>
          </w:p>
          <w:p w:rsidR="000A479A" w:rsidRDefault="00D9228E">
            <w:pPr>
              <w:pStyle w:val="a5"/>
              <w:spacing w:line="257" w:lineRule="auto"/>
              <w:ind w:firstLine="0"/>
            </w:pPr>
            <w:r>
              <w:t>от него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при применении противником оружия массового поражения</w:t>
            </w:r>
          </w:p>
        </w:tc>
      </w:tr>
      <w:tr w:rsidR="000A479A">
        <w:trPr>
          <w:trHeight w:hRule="exact" w:val="3134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2.10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Первая помощь на поле боя (военно</w:t>
            </w:r>
            <w:r>
              <w:softHyphen/>
              <w:t>медицинская подготовка. Тактическая медицина)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Состав и назначение штатных и подручных средств первой помощи.</w:t>
            </w:r>
          </w:p>
          <w:p w:rsidR="000A479A" w:rsidRDefault="00D9228E">
            <w:pPr>
              <w:pStyle w:val="a5"/>
              <w:ind w:firstLine="0"/>
            </w:pPr>
            <w:r>
              <w:t>Виды боевых ранений и опасность их получения. Алгоритм оказания первой помощи при различных состояниях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Формируют представление о видах ранений, получаемых на поле боя.</w:t>
            </w:r>
          </w:p>
          <w:p w:rsidR="000A479A" w:rsidRDefault="00D9228E">
            <w:pPr>
              <w:pStyle w:val="a5"/>
              <w:ind w:firstLine="0"/>
            </w:pPr>
            <w:r>
              <w:t>Актуализируют информацию о порядке оказания первой помощи.</w:t>
            </w:r>
          </w:p>
          <w:p w:rsidR="000A479A" w:rsidRDefault="00D9228E">
            <w:pPr>
              <w:pStyle w:val="a5"/>
              <w:ind w:firstLine="0"/>
            </w:pPr>
            <w:r>
              <w:t>Объясняют особенности оказания первой помощи в особых условиях.</w:t>
            </w:r>
          </w:p>
          <w:p w:rsidR="000A479A" w:rsidRDefault="00D9228E">
            <w:pPr>
              <w:pStyle w:val="a5"/>
              <w:ind w:firstLine="0"/>
            </w:pPr>
            <w:r>
              <w:t>Объясняют состав и назначение средств оказания первой помощи.</w:t>
            </w:r>
          </w:p>
          <w:p w:rsidR="000A479A" w:rsidRDefault="00D9228E">
            <w:pPr>
              <w:pStyle w:val="a5"/>
              <w:ind w:firstLine="0"/>
            </w:pPr>
            <w:r>
              <w:t>Решают ситуационные задачи</w:t>
            </w:r>
          </w:p>
        </w:tc>
      </w:tr>
      <w:tr w:rsidR="000A479A">
        <w:trPr>
          <w:trHeight w:hRule="exact" w:val="3499"/>
          <w:jc w:val="center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0A479A"/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0A479A"/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0A479A"/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479A" w:rsidRDefault="00D9228E">
            <w:pPr>
              <w:pStyle w:val="a5"/>
              <w:ind w:firstLine="0"/>
            </w:pPr>
            <w:r>
              <w:t>Условные зоны оказания первой помощи.</w:t>
            </w:r>
          </w:p>
          <w:p w:rsidR="000A479A" w:rsidRDefault="00D9228E">
            <w:pPr>
              <w:pStyle w:val="a5"/>
              <w:ind w:firstLine="0"/>
            </w:pPr>
            <w:r>
              <w:t>Характеристика особенностей «красной», «желтой» и «зеленой» зон.</w:t>
            </w:r>
          </w:p>
          <w:p w:rsidR="000A479A" w:rsidRDefault="00D9228E">
            <w:pPr>
              <w:pStyle w:val="a5"/>
              <w:ind w:firstLine="0"/>
            </w:pPr>
            <w:r>
              <w:t>Объем мероприятий первой помощи в каждой зоне.</w:t>
            </w:r>
          </w:p>
          <w:p w:rsidR="000A479A" w:rsidRDefault="00D9228E">
            <w:pPr>
              <w:pStyle w:val="a5"/>
              <w:ind w:firstLine="0"/>
            </w:pPr>
            <w:r>
              <w:t>Порядок выполнения мероприятий первой помощи в зонах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Формируют представление об условных зонах оказания первой помощи.</w:t>
            </w:r>
          </w:p>
          <w:p w:rsidR="000A479A" w:rsidRDefault="00D9228E">
            <w:pPr>
              <w:pStyle w:val="a5"/>
              <w:ind w:firstLine="0"/>
            </w:pPr>
            <w:r>
              <w:t>Объясняют характерные особенности «красной», «желтой» и «зеленой» зон. Вырабатывают алгоритм действий в различных зонах оказания первой помощи. Решают ситуационные задачи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823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2.11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6" w:lineRule="auto"/>
              <w:ind w:firstLine="0"/>
            </w:pPr>
            <w:r>
              <w:t>Особенности прохождения военной службы по призыву и по контракту. Военно-учебные заведения и военно</w:t>
            </w:r>
            <w:r>
              <w:softHyphen/>
              <w:t>учебные центры (тактическая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66" w:lineRule="auto"/>
              <w:ind w:firstLine="0"/>
            </w:pPr>
            <w:r>
              <w:t>Особенности прохождения службы по призыву, освоение военно-учетных специальностей.</w:t>
            </w:r>
          </w:p>
          <w:p w:rsidR="000A479A" w:rsidRDefault="00D9228E">
            <w:pPr>
              <w:pStyle w:val="a5"/>
              <w:spacing w:line="266" w:lineRule="auto"/>
              <w:ind w:firstLine="0"/>
            </w:pPr>
            <w:r>
              <w:t>Особенности прохождения службы по контракту.</w:t>
            </w:r>
          </w:p>
          <w:p w:rsidR="000A479A" w:rsidRDefault="00D9228E">
            <w:pPr>
              <w:pStyle w:val="a5"/>
              <w:spacing w:line="266" w:lineRule="auto"/>
              <w:ind w:firstLine="0"/>
            </w:pPr>
            <w:r>
      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бедствии.</w:t>
            </w:r>
          </w:p>
          <w:p w:rsidR="000A479A" w:rsidRDefault="00D9228E">
            <w:pPr>
              <w:pStyle w:val="a5"/>
              <w:spacing w:line="266" w:lineRule="auto"/>
              <w:ind w:firstLine="0"/>
            </w:pPr>
            <w:r>
              <w:t>Военно-учебные заведение и военно-учебные центры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6" w:lineRule="auto"/>
              <w:ind w:firstLine="0"/>
            </w:pPr>
            <w:r>
              <w:t>Характеризуют воинские должности.</w:t>
            </w:r>
          </w:p>
          <w:p w:rsidR="000A479A" w:rsidRDefault="00D9228E">
            <w:pPr>
              <w:pStyle w:val="a5"/>
              <w:spacing w:line="266" w:lineRule="auto"/>
              <w:ind w:firstLine="0"/>
            </w:pPr>
            <w:r>
              <w:t>Анализируют порядок освоения воинских должностей.</w:t>
            </w:r>
          </w:p>
          <w:p w:rsidR="000A479A" w:rsidRDefault="00D9228E">
            <w:pPr>
              <w:pStyle w:val="a5"/>
              <w:spacing w:line="266" w:lineRule="auto"/>
              <w:ind w:firstLine="0"/>
            </w:pPr>
            <w:r>
              <w:t>Объясняют особенности прохождения военной службы по призыву и по контракту. Актуализируют знания о военно-учебных заведениях (высшего и средне- профессионального профиля).</w:t>
            </w:r>
          </w:p>
          <w:p w:rsidR="000A479A" w:rsidRDefault="00D9228E">
            <w:pPr>
              <w:pStyle w:val="a5"/>
              <w:spacing w:line="266" w:lineRule="auto"/>
              <w:ind w:firstLine="0"/>
            </w:pPr>
            <w:r>
              <w:t>Рассказывают о системе военно-учебных центров при учебных заведениях высшего образования.</w:t>
            </w:r>
          </w:p>
          <w:p w:rsidR="000A479A" w:rsidRDefault="00D9228E">
            <w:pPr>
              <w:pStyle w:val="a5"/>
              <w:spacing w:line="266" w:lineRule="auto"/>
              <w:ind w:firstLine="0"/>
            </w:pPr>
            <w:r>
              <w:t>Характеризуют порядок подготовки офицерских кадров</w:t>
            </w:r>
          </w:p>
        </w:tc>
      </w:tr>
      <w:tr w:rsidR="000A479A">
        <w:trPr>
          <w:trHeight w:hRule="exact" w:val="365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365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lastRenderedPageBreak/>
              <w:t>Модуль № 3 «Культура безопасности жизнедеятельности в современном обществе»</w:t>
            </w:r>
          </w:p>
        </w:tc>
      </w:tr>
      <w:tr w:rsidR="000A479A">
        <w:trPr>
          <w:trHeight w:hRule="exact" w:val="592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3.1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Современные представления о культуре безопасности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Понятие «культура безопасности», его значение в жизни человека, общества, государства.</w:t>
            </w:r>
          </w:p>
          <w:p w:rsidR="000A479A" w:rsidRDefault="00D9228E">
            <w:pPr>
              <w:pStyle w:val="a5"/>
              <w:ind w:firstLine="0"/>
            </w:pPr>
            <w:r>
              <w:t>Соотношение понятий «опасность», «безопасность», «риск» (угроза).</w:t>
            </w:r>
          </w:p>
          <w:p w:rsidR="000A479A" w:rsidRDefault="00D9228E">
            <w:pPr>
              <w:pStyle w:val="a5"/>
              <w:ind w:firstLine="0"/>
            </w:pPr>
            <w:r>
              <w:t>Соотношение понятий «опасная ситуация», «чрезвычайная ситуация». Общие принципы (правила) безопасного поведения.</w:t>
            </w:r>
          </w:p>
          <w:p w:rsidR="000A479A" w:rsidRDefault="00D9228E">
            <w:pPr>
              <w:pStyle w:val="a5"/>
              <w:ind w:firstLine="0"/>
            </w:pPr>
            <w:r>
              <w:t>Индивидуальный, групповой, общественно-государственный уровни решения задачи обеспечения безопасности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Объясняют смысл понятий «опасность», «безопасность», «риск (угроза)», «культура безопасности», «опасная ситуация», «чрезвычайная ситуация». Объясняют их взаимосвязь.</w:t>
            </w:r>
          </w:p>
          <w:p w:rsidR="000A479A" w:rsidRDefault="00D9228E">
            <w:pPr>
              <w:pStyle w:val="a5"/>
              <w:ind w:firstLine="0"/>
            </w:pPr>
            <w:r>
              <w:t>Анализируют актуальные проблемы безопасности жизнедеятельности. Приводят примеры решения задач по обеспечению безопасности в повседневной жизни (индивидуальный, групповой и общественно-государственный уровни).</w:t>
            </w:r>
          </w:p>
          <w:p w:rsidR="000A479A" w:rsidRDefault="00D9228E">
            <w:pPr>
              <w:pStyle w:val="a5"/>
              <w:ind w:firstLine="0"/>
            </w:pPr>
            <w:r>
              <w:t>Рассказывают об общих принципах безопасного поведения, приводят примеры</w:t>
            </w:r>
          </w:p>
        </w:tc>
      </w:tr>
      <w:tr w:rsidR="000A479A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3.2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Влияние поведения на безопасность. Риск- ориентированный подход к обеспечению безопасности на уровне личности,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Понятия «виктимность», «виктимное поведение», «безопасное поведение». Влияние действий и поступков человека на его безопасность и благополучие.</w:t>
            </w:r>
          </w:p>
          <w:p w:rsidR="000A479A" w:rsidRDefault="00D9228E">
            <w:pPr>
              <w:pStyle w:val="a5"/>
              <w:ind w:firstLine="0"/>
            </w:pPr>
            <w:r>
              <w:t>Действия, позволяющие предвидеть опасность.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Объясняют смысл понятий «виктимное поведение», «безопасное поведение». Анализируют влияние поведения человека на его безопасность. Приводят примеры. Вырабатывают навыки оценки своих действий с точки зрения их влияния на безопасность.</w:t>
            </w:r>
          </w:p>
          <w:p w:rsidR="000A479A" w:rsidRDefault="00D9228E">
            <w:pPr>
              <w:pStyle w:val="a5"/>
              <w:ind w:firstLine="0"/>
            </w:pPr>
            <w:r>
              <w:t>Раскрывают суть риск-ориентированного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384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общества, государства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Действия, позволяющие избежать опасности.</w:t>
            </w:r>
          </w:p>
          <w:p w:rsidR="000A479A" w:rsidRDefault="00D9228E">
            <w:pPr>
              <w:pStyle w:val="a5"/>
              <w:ind w:firstLine="0"/>
            </w:pPr>
            <w:r>
              <w:t>Действия в опасной и чрезвычайной ситуации. Риск-ориентированное мышление как основа обеспечения безопасности. Риск-ориентированный подход к обеспечению безопасности личности, общества, государства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подхода к обеспечению безопасности. Приводят примеры реализации риск- ориентированного подхода на уровне личности, общества, государства</w:t>
            </w:r>
          </w:p>
        </w:tc>
      </w:tr>
      <w:tr w:rsidR="000A479A">
        <w:trPr>
          <w:trHeight w:hRule="exact" w:val="35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4 «Безопасность в быту»</w:t>
            </w:r>
          </w:p>
        </w:tc>
      </w:tr>
      <w:tr w:rsidR="000A479A">
        <w:trPr>
          <w:trHeight w:hRule="exact" w:val="454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Источники опасности в быту. Профилактика и первая помощь при отравлениях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Источники опасности в быту, их классификация.</w:t>
            </w:r>
          </w:p>
          <w:p w:rsidR="000A479A" w:rsidRDefault="00D9228E">
            <w:pPr>
              <w:pStyle w:val="a5"/>
              <w:ind w:firstLine="0"/>
            </w:pPr>
            <w:r>
              <w:t>Общие правила безопасного поведения.</w:t>
            </w:r>
          </w:p>
          <w:p w:rsidR="000A479A" w:rsidRDefault="00D9228E">
            <w:pPr>
              <w:pStyle w:val="a5"/>
              <w:ind w:firstLine="0"/>
            </w:pPr>
            <w:r>
              <w:t>Защита прав потребителя. Правила безопасного поведения при осуществлении покупок в Интернете.</w:t>
            </w:r>
          </w:p>
          <w:p w:rsidR="000A479A" w:rsidRDefault="00D9228E">
            <w:pPr>
              <w:pStyle w:val="a5"/>
              <w:ind w:firstLine="0"/>
            </w:pPr>
            <w:r>
              <w:t>Причины и профилактика бытовых отравлений.</w:t>
            </w:r>
          </w:p>
          <w:p w:rsidR="000A479A" w:rsidRDefault="00D9228E">
            <w:pPr>
              <w:pStyle w:val="a5"/>
              <w:ind w:firstLine="0"/>
            </w:pPr>
            <w:r>
              <w:t>Первая помощь, порядок действий в экстренных случаях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Раскрывают источники и классифицируют бытовые опасности.</w:t>
            </w:r>
          </w:p>
          <w:p w:rsidR="000A479A" w:rsidRDefault="00D9228E">
            <w:pPr>
              <w:pStyle w:val="a5"/>
              <w:ind w:firstLine="0"/>
            </w:pPr>
            <w:r>
              <w:t>Обосновывают зависимость риска (угрозы) их возникновения от поведения человека. Объясняют права и обязанности потребителя, правила совершения покупок, в том числе в Интернете. Оценивают их роль в совершении безопасных покупок. Оценивают риски возникновения бытовых отравлений, вырабатывают навыки их профилактики.</w:t>
            </w:r>
          </w:p>
          <w:p w:rsidR="000A479A" w:rsidRDefault="00D9228E">
            <w:pPr>
              <w:pStyle w:val="a5"/>
              <w:ind w:firstLine="0"/>
            </w:pPr>
            <w:r>
              <w:t>Актуализируют навыки первой помощи при бытовых отравлениях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801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4.2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Безопасность в быту.</w:t>
            </w:r>
          </w:p>
          <w:p w:rsidR="000A479A" w:rsidRDefault="00D9228E">
            <w:pPr>
              <w:pStyle w:val="a5"/>
              <w:ind w:firstLine="0"/>
            </w:pPr>
            <w:r>
              <w:t>Предупреждение травм и первая помощь при них. Пожарная безопасность в быту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Предупреждение бытовых травм.</w:t>
            </w:r>
          </w:p>
          <w:p w:rsidR="000A479A" w:rsidRDefault="00D9228E">
            <w:pPr>
              <w:pStyle w:val="a5"/>
              <w:ind w:firstLine="0"/>
            </w:pPr>
            <w:r>
      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помощь при ушибах переломах, кровотечениях. Основные правила безопасного поведения при обращении с газовыми и электрическими приборами.</w:t>
            </w:r>
          </w:p>
          <w:p w:rsidR="000A479A" w:rsidRDefault="00D9228E">
            <w:pPr>
              <w:pStyle w:val="a5"/>
              <w:ind w:firstLine="0"/>
            </w:pPr>
            <w:r>
              <w:t>Последствия электротравмы. Порядок проведения сердечно</w:t>
            </w:r>
            <w:r>
              <w:softHyphen/>
              <w:t>легочной реанимации. Основные правила пожарной безопасности в быту.</w:t>
            </w:r>
          </w:p>
          <w:p w:rsidR="000A479A" w:rsidRDefault="00D9228E">
            <w:pPr>
              <w:pStyle w:val="a5"/>
              <w:ind w:firstLine="0"/>
            </w:pPr>
            <w:r>
              <w:t>Термические и химические ожоги.</w:t>
            </w:r>
          </w:p>
          <w:p w:rsidR="000A479A" w:rsidRDefault="00D9228E">
            <w:pPr>
              <w:pStyle w:val="a5"/>
              <w:ind w:firstLine="0"/>
            </w:pPr>
            <w:r>
              <w:t>Первая помощь при ожогах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Оценивают риски получения бытовых травм.</w:t>
            </w:r>
          </w:p>
          <w:p w:rsidR="000A479A" w:rsidRDefault="00D9228E">
            <w:pPr>
              <w:pStyle w:val="a5"/>
              <w:ind w:firstLine="0"/>
            </w:pPr>
            <w:r>
              <w:t>Анализируют взаимосвязь поведения и риска получить травму.</w:t>
            </w:r>
          </w:p>
          <w:p w:rsidR="000A479A" w:rsidRDefault="00D9228E">
            <w:pPr>
              <w:pStyle w:val="a5"/>
              <w:ind w:firstLine="0"/>
            </w:pPr>
            <w:r>
              <w:t>Актуализируют правила пожарной безопасности и электробезопасности, оценивают влияние соблюдения правил на безопасность в быту.</w:t>
            </w:r>
          </w:p>
          <w:p w:rsidR="000A479A" w:rsidRDefault="00D9228E">
            <w:pPr>
              <w:pStyle w:val="a5"/>
              <w:ind w:firstLine="0"/>
            </w:pPr>
            <w:r>
              <w:t>Вырабатывают навыки безопасного поведения в быту при использовании газового и электрического оборудования. Актуализируют навыки поведения при угрозе и возникновении пожара. Актуализируют навыки первой помощи при бытовых травмах, ожогах, порядок проведения сердечно-легочной реанимации</w:t>
            </w:r>
          </w:p>
        </w:tc>
      </w:tr>
      <w:tr w:rsidR="000A479A">
        <w:trPr>
          <w:trHeight w:hRule="exact" w:val="105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4.3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Безопасное поведение в местах общего пользования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Правила безопасного поведения в местах общего пользования (подъезд, лифт,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Раскрывают правила безопасного поведения в местах общего пользования (подъезд, лифт, придомовая территория,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2102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придомовая территория, детская площадка, площадка для выгула собак и др.). Коммуникация с соседями. Меры по предупреждению преступлений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детская площадка, площадка для выгула собак и др.)</w:t>
            </w:r>
          </w:p>
        </w:tc>
      </w:tr>
      <w:tr w:rsidR="000A479A">
        <w:trPr>
          <w:trHeight w:hRule="exact" w:val="3485"/>
          <w:jc w:val="center"/>
        </w:trPr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479A" w:rsidRDefault="000A479A"/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479A" w:rsidRDefault="000A479A"/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479A" w:rsidRDefault="000A479A"/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Аварии на коммунальных системах жизнеобеспечения. Правила безопасного поведения в ситуации коммунальной аварии. Порядок вызова аварийных служб и взаимодействия с ними.</w:t>
            </w:r>
          </w:p>
          <w:p w:rsidR="000A479A" w:rsidRDefault="00D9228E">
            <w:pPr>
              <w:pStyle w:val="a5"/>
              <w:ind w:firstLine="0"/>
            </w:pPr>
            <w:r>
              <w:t>Действия в экстренных случаях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Оценивают влияние конструктивной коммуникации с соседями на уровень безопасности, приводят примеры. Оценивают риски противоправных действий, вырабатывают навыки, снижающие криминальные риски. Рассказывают о правилах поведения при возникновении коммунальной аварии. Вырабатывают навыки взаимодействия с коммунальными службами</w:t>
            </w:r>
          </w:p>
        </w:tc>
      </w:tr>
      <w:tr w:rsidR="000A479A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5 «Безопасность на транспорте»</w:t>
            </w:r>
          </w:p>
        </w:tc>
      </w:tr>
      <w:tr w:rsidR="000A479A">
        <w:trPr>
          <w:trHeight w:hRule="exact" w:val="279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5.1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Безопасность дорожного движения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История появления правил дорожного движения и причины их изменчивости. Риск-ориентированный подход к обеспечению безопасности на транспорте.</w:t>
            </w:r>
          </w:p>
          <w:p w:rsidR="000A479A" w:rsidRDefault="00D9228E">
            <w:pPr>
              <w:pStyle w:val="a5"/>
              <w:ind w:firstLine="0"/>
            </w:pPr>
            <w:r>
              <w:t>Безопасность пешехода в разных условиях (движение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Актуализируют правила дорожного движения.</w:t>
            </w:r>
          </w:p>
          <w:p w:rsidR="000A479A" w:rsidRDefault="00D9228E">
            <w:pPr>
              <w:pStyle w:val="a5"/>
              <w:ind w:firstLine="0"/>
            </w:pPr>
            <w:r>
              <w:t>Анализируют изменение правил дорожного движения в зависимости от изменения уровня рисков (риск-ориентированный подход).</w:t>
            </w:r>
          </w:p>
          <w:p w:rsidR="000A479A" w:rsidRDefault="00D9228E">
            <w:pPr>
              <w:pStyle w:val="a5"/>
              <w:ind w:firstLine="0"/>
            </w:pPr>
            <w:r>
              <w:t>Оценивают риски для пешехода при разных условиях, вырабатывают навыки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523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по обочине; движение в темное время суток; движение с использованием средств индивидуальной мобильности). Взаимосвязь безопасности водителя и пассажира.</w:t>
            </w:r>
          </w:p>
          <w:p w:rsidR="000A479A" w:rsidRDefault="00D9228E">
            <w:pPr>
              <w:pStyle w:val="a5"/>
              <w:ind w:firstLine="0"/>
            </w:pPr>
            <w:r>
              <w:t>Правила безопасного поведения при поездке в легковом автомобиле, автобусе.</w:t>
            </w:r>
          </w:p>
          <w:p w:rsidR="000A479A" w:rsidRDefault="00D9228E">
            <w:pPr>
              <w:pStyle w:val="a5"/>
              <w:ind w:firstLine="0"/>
            </w:pPr>
            <w:r>
              <w:t>Ответственность водителя. Ответственность пассажира. Представления о знаниях и навыках, необходимых водителю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безопасного поведения.</w:t>
            </w:r>
          </w:p>
          <w:p w:rsidR="000A479A" w:rsidRDefault="00D9228E">
            <w:pPr>
              <w:pStyle w:val="a5"/>
              <w:ind w:firstLine="0"/>
            </w:pPr>
            <w:r>
              <w:t>Рассказывают о влиянии действий водителя и пассажира на безопасность дорожного движения. Приводят примеры.</w:t>
            </w:r>
          </w:p>
          <w:p w:rsidR="000A479A" w:rsidRDefault="00D9228E">
            <w:pPr>
              <w:pStyle w:val="a5"/>
              <w:ind w:firstLine="0"/>
            </w:pPr>
            <w:r>
              <w:t>Объясняют права, обязанности, ответственность пешехода, пассажира, водителя.</w:t>
            </w:r>
          </w:p>
          <w:p w:rsidR="000A479A" w:rsidRDefault="00D9228E">
            <w:pPr>
              <w:pStyle w:val="a5"/>
              <w:ind w:firstLine="0"/>
            </w:pPr>
            <w:r>
              <w:t>Рассказывают, какие знания и навыки необходимы водителю</w:t>
            </w:r>
          </w:p>
        </w:tc>
      </w:tr>
      <w:tr w:rsidR="000A479A">
        <w:trPr>
          <w:trHeight w:hRule="exact" w:val="349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5.2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Порядок действий при дорожно</w:t>
            </w:r>
            <w:r>
              <w:softHyphen/>
              <w:t>транспортных происшествиях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Порядок действий</w:t>
            </w:r>
          </w:p>
          <w:p w:rsidR="000A479A" w:rsidRDefault="00D9228E">
            <w:pPr>
              <w:pStyle w:val="a5"/>
              <w:ind w:firstLine="0"/>
            </w:pPr>
            <w:r>
              <w:t>при дорожно-транспортных происшествиях разного характера (при отсутствии пострадавших; с одним или несколькими</w:t>
            </w:r>
          </w:p>
          <w:p w:rsidR="000A479A" w:rsidRDefault="00D9228E">
            <w:pPr>
              <w:pStyle w:val="a5"/>
              <w:ind w:firstLine="0"/>
            </w:pPr>
            <w:r>
              <w:t>пострадавшими;</w:t>
            </w:r>
          </w:p>
          <w:p w:rsidR="000A479A" w:rsidRDefault="00D9228E">
            <w:pPr>
              <w:pStyle w:val="a5"/>
              <w:ind w:firstLine="0"/>
            </w:pPr>
            <w:r>
              <w:t>при опасности возгорания;</w:t>
            </w:r>
          </w:p>
          <w:p w:rsidR="000A479A" w:rsidRDefault="00D9228E">
            <w:pPr>
              <w:pStyle w:val="a5"/>
              <w:ind w:firstLine="0"/>
            </w:pPr>
            <w:r>
              <w:t>с большим количеством участников)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Анализируют правила безопасного поведения при дорожно-транспортных происшествиях разного характера. Вырабатывают навыки оценки рисков и планирования своих действий на основе этой оценки.</w:t>
            </w:r>
          </w:p>
          <w:p w:rsidR="000A479A" w:rsidRDefault="00D9228E">
            <w:pPr>
              <w:pStyle w:val="a5"/>
              <w:ind w:firstLine="0"/>
            </w:pPr>
            <w:r>
              <w:t>Актуализируют навыки первой помощи, навыки пользования огнетушителем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906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5.3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Безопасное поведение на разных видах транспорта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Основные источники опасности в метро. Правила безопасного поведения.</w:t>
            </w:r>
          </w:p>
          <w:p w:rsidR="000A479A" w:rsidRDefault="00D9228E">
            <w:pPr>
              <w:pStyle w:val="a5"/>
              <w:ind w:firstLine="0"/>
            </w:pPr>
            <w:r>
              <w:t>Порядок действий</w:t>
            </w:r>
          </w:p>
          <w:p w:rsidR="000A479A" w:rsidRDefault="00D9228E">
            <w:pPr>
              <w:pStyle w:val="a5"/>
              <w:ind w:firstLine="0"/>
            </w:pPr>
            <w:r>
              <w:t>при возникновении опасной или чрезвычайной ситуации. Основные источники опасности</w:t>
            </w:r>
          </w:p>
          <w:p w:rsidR="000A479A" w:rsidRDefault="00D9228E">
            <w:pPr>
              <w:pStyle w:val="a5"/>
              <w:ind w:firstLine="0"/>
            </w:pPr>
            <w:r>
              <w:t>на железнодорожном транспорте. Правила безопасного поведения.</w:t>
            </w:r>
          </w:p>
          <w:p w:rsidR="000A479A" w:rsidRDefault="00D9228E">
            <w:pPr>
              <w:pStyle w:val="a5"/>
              <w:ind w:firstLine="0"/>
            </w:pPr>
            <w:r>
              <w:t>Порядок действий</w:t>
            </w:r>
          </w:p>
          <w:p w:rsidR="000A479A" w:rsidRDefault="00D9228E">
            <w:pPr>
              <w:pStyle w:val="a5"/>
              <w:ind w:firstLine="0"/>
            </w:pPr>
            <w:r>
              <w:t>при возникновении опасной или чрезвычайной ситуации. Основные источники опасности на водном транспорте. Правила безопасного поведения.</w:t>
            </w:r>
          </w:p>
          <w:p w:rsidR="000A479A" w:rsidRDefault="00D9228E">
            <w:pPr>
              <w:pStyle w:val="a5"/>
              <w:ind w:firstLine="0"/>
            </w:pPr>
            <w:r>
              <w:t>Порядок действий</w:t>
            </w:r>
          </w:p>
          <w:p w:rsidR="000A479A" w:rsidRDefault="00D9228E">
            <w:pPr>
              <w:pStyle w:val="a5"/>
              <w:ind w:firstLine="0"/>
            </w:pPr>
            <w:r>
              <w:t>при возникновении опасной или чрезвычайной ситуации. Основные источники опасности на авиационном транспорте. Правила безопасного поведения.</w:t>
            </w:r>
          </w:p>
          <w:p w:rsidR="000A479A" w:rsidRDefault="00D9228E">
            <w:pPr>
              <w:pStyle w:val="a5"/>
              <w:ind w:firstLine="0"/>
            </w:pPr>
            <w:r>
              <w:t>Порядок действий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Раскрывают источники опасности на различных видах транспорта. Приводят примеры.</w:t>
            </w:r>
          </w:p>
          <w:p w:rsidR="000A479A" w:rsidRDefault="00D9228E">
            <w:pPr>
              <w:pStyle w:val="a5"/>
              <w:ind w:firstLine="0"/>
            </w:pPr>
            <w:r>
              <w:t>Объясняют правила безопасного поведения на транспорте.</w:t>
            </w:r>
          </w:p>
          <w:p w:rsidR="000A479A" w:rsidRDefault="00D9228E">
            <w:pPr>
              <w:pStyle w:val="a5"/>
              <w:ind w:firstLine="0"/>
            </w:pPr>
            <w:r>
              <w:t>Приводят примеры влияния поведения на безопасность.</w:t>
            </w:r>
          </w:p>
          <w:p w:rsidR="000A479A" w:rsidRDefault="00D9228E">
            <w:pPr>
              <w:pStyle w:val="a5"/>
              <w:ind w:firstLine="0"/>
            </w:pPr>
            <w:r>
              <w:t>Рассказывают о порядке действий при возникновении опасной или чрезвычайной ситуации на различных видах транспорта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7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при возникновении опасной или чрезвычайной ситуации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6 «Безопасность в общественных местах»</w:t>
            </w:r>
          </w:p>
        </w:tc>
      </w:tr>
      <w:tr w:rsidR="000A479A">
        <w:trPr>
          <w:trHeight w:hRule="exact" w:val="766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6.1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Безопасность в общественных местах. Опасности социально</w:t>
            </w:r>
            <w:r>
              <w:softHyphen/>
              <w:t>психологического характера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Общественные места и их классификация.</w:t>
            </w:r>
          </w:p>
          <w:p w:rsidR="000A479A" w:rsidRDefault="00D9228E">
            <w:pPr>
              <w:pStyle w:val="a5"/>
              <w:ind w:firstLine="0"/>
            </w:pPr>
            <w:r>
              <w:t>Основные источники опасности в общественных местах закрытого и открытого типа.</w:t>
            </w:r>
          </w:p>
          <w:p w:rsidR="000A479A" w:rsidRDefault="00D9228E">
            <w:pPr>
              <w:pStyle w:val="a5"/>
              <w:ind w:firstLine="0"/>
            </w:pPr>
            <w:r>
              <w:t>Общие правила безопасного поведения.</w:t>
            </w:r>
          </w:p>
          <w:p w:rsidR="000A479A" w:rsidRDefault="00D9228E">
            <w:pPr>
              <w:pStyle w:val="a5"/>
              <w:ind w:firstLine="0"/>
            </w:pPr>
            <w:r>
              <w:t>Опасности в общественных местах социально</w:t>
            </w:r>
            <w:r>
              <w:softHyphen/>
              <w:t>психологического характера (возникновение толпы и давки; проявление агрессии; криминальные ситуации; случаи, когда потерялся человек).</w:t>
            </w:r>
          </w:p>
          <w:p w:rsidR="000A479A" w:rsidRDefault="00D9228E">
            <w:pPr>
              <w:pStyle w:val="a5"/>
              <w:ind w:firstLine="0"/>
            </w:pPr>
            <w:r>
              <w:t>Порядок действий при риске возникновения или возникновении толпы, давки.</w:t>
            </w:r>
          </w:p>
          <w:p w:rsidR="000A479A" w:rsidRDefault="00D9228E">
            <w:pPr>
              <w:pStyle w:val="a5"/>
              <w:ind w:firstLine="0"/>
            </w:pPr>
            <w:r>
              <w:t>Эмоциональное заражение в толпе, способы самопомощи.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Перечисляют и классифицируют основные источники опасности в общественных местах.</w:t>
            </w:r>
          </w:p>
          <w:p w:rsidR="000A479A" w:rsidRDefault="00D9228E">
            <w:pPr>
              <w:pStyle w:val="a5"/>
              <w:ind w:firstLine="0"/>
            </w:pPr>
            <w:r>
              <w:t>Раскрывают общие правила безопасного поведения в общественных местах, характеризуют их влияние на безопасность. Вырабатывают навыки оценки рисков возникновения толпы, давки.</w:t>
            </w:r>
          </w:p>
          <w:p w:rsidR="000A479A" w:rsidRDefault="00D9228E">
            <w:pPr>
              <w:pStyle w:val="a5"/>
              <w:ind w:firstLine="0"/>
            </w:pPr>
            <w:r>
              <w:t>Рассказывают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14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Правила безопасного поведения при попадании в агрессивную и паническую толпу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661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6.2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Безопасность в общественных местах. Опасности криминального характера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Правила безопасного поведения при проявлении агрессии.</w:t>
            </w:r>
          </w:p>
          <w:p w:rsidR="000A479A" w:rsidRDefault="00D9228E">
            <w:pPr>
              <w:pStyle w:val="a5"/>
              <w:ind w:firstLine="0"/>
            </w:pPr>
            <w:r>
              <w:t>Криминальные ситуации в общественных местах.</w:t>
            </w:r>
          </w:p>
          <w:p w:rsidR="000A479A" w:rsidRDefault="00D9228E">
            <w:pPr>
              <w:pStyle w:val="a5"/>
              <w:ind w:firstLine="0"/>
            </w:pPr>
            <w:r>
              <w:t>Правила безопасного поведения.</w:t>
            </w:r>
          </w:p>
          <w:p w:rsidR="000A479A" w:rsidRDefault="00D9228E">
            <w:pPr>
              <w:pStyle w:val="a5"/>
              <w:ind w:firstLine="0"/>
            </w:pPr>
            <w:r>
              <w:t>Порядок действий при попадании в опасную ситуацию.</w:t>
            </w:r>
          </w:p>
          <w:p w:rsidR="000A479A" w:rsidRDefault="00D9228E">
            <w:pPr>
              <w:pStyle w:val="a5"/>
              <w:ind w:firstLine="0"/>
            </w:pPr>
            <w:r>
              <w:t>Порядок действий в случаях, когда потерялся человек (ребенок; взрослый; пожилой человек; человек с ментальными расстройствами).</w:t>
            </w:r>
          </w:p>
          <w:p w:rsidR="000A479A" w:rsidRDefault="00D9228E">
            <w:pPr>
              <w:pStyle w:val="a5"/>
              <w:ind w:firstLine="0"/>
            </w:pPr>
            <w:r>
              <w:t>Порядок действий в ситуации, если вы обнаружили потерявшегося человека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Оценивают риски возникновения ситуаций криминального характера в общественных местах.</w:t>
            </w:r>
          </w:p>
          <w:p w:rsidR="000A479A" w:rsidRDefault="00D9228E">
            <w:pPr>
              <w:pStyle w:val="a5"/>
              <w:spacing w:line="262" w:lineRule="auto"/>
              <w:ind w:firstLine="0"/>
            </w:pPr>
            <w:r>
              <w:t>Вырабатывают навыки безопасного поведения при проявлении агрессии. Вырабатывают навыки безопасного поведения для снижения рисков криминального характера. Оценивают риски потеряться в общественном месте.</w:t>
            </w:r>
          </w:p>
          <w:p w:rsidR="000A479A" w:rsidRDefault="00D9228E">
            <w:pPr>
              <w:pStyle w:val="a5"/>
              <w:spacing w:line="262" w:lineRule="auto"/>
              <w:ind w:firstLine="0"/>
            </w:pPr>
            <w:r>
              <w:t>Объясняют порядок действий в случаях, когда потерялся человек</w:t>
            </w:r>
          </w:p>
        </w:tc>
      </w:tr>
      <w:tr w:rsidR="000A479A">
        <w:trPr>
          <w:trHeight w:hRule="exact" w:val="106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479A" w:rsidRDefault="00D9228E">
            <w:pPr>
              <w:pStyle w:val="a5"/>
              <w:ind w:firstLine="0"/>
            </w:pPr>
            <w:r>
              <w:t>Безопасность в общественных местах.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Порядок действий при угрозе возникновения пожара в различных общественных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Актуализируют правила пожарной безопасности в общественных местах. Выделяют особенности поведения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453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местах, на объектах с массовым пребыванием людей (лечебные, образовательные, культурные, торгово-развлекательные учреждения).</w:t>
            </w:r>
          </w:p>
          <w:p w:rsidR="000A479A" w:rsidRDefault="00D9228E">
            <w:pPr>
              <w:pStyle w:val="a5"/>
              <w:ind w:firstLine="0"/>
            </w:pPr>
            <w:r>
              <w:t>Меры безопасности и порядок действий при угрозе обрушения зданий и отдельных конструкций.</w:t>
            </w:r>
          </w:p>
          <w:p w:rsidR="000A479A" w:rsidRDefault="00D9228E">
            <w:pPr>
              <w:pStyle w:val="a5"/>
              <w:ind w:firstLine="0"/>
            </w:pPr>
            <w:r>
              <w:t>Меры безопасности и порядок поведения при угрозе, в условиях совершения террористического акта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при угрозе пожара и пожаре в общественных местах разного типа.</w:t>
            </w:r>
          </w:p>
          <w:p w:rsidR="000A479A" w:rsidRDefault="00D9228E">
            <w:pPr>
              <w:pStyle w:val="a5"/>
              <w:ind w:firstLine="0"/>
            </w:pPr>
            <w:r>
              <w:t>Актуализируют правила поведения при угрозе обрушения или обрушении зданий или отдельных конструкций. Раскрывают правила поведения при угрозе совершения или совершении террористического акта в общественном месте</w:t>
            </w:r>
          </w:p>
        </w:tc>
      </w:tr>
      <w:tr w:rsidR="000A479A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5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7 «Безопасность в природной среде»</w:t>
            </w:r>
          </w:p>
        </w:tc>
      </w:tr>
      <w:tr w:rsidR="000A479A">
        <w:trPr>
          <w:trHeight w:hRule="exact" w:val="38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7.1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Безопасность в природной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Отдых на природе.</w:t>
            </w:r>
          </w:p>
          <w:p w:rsidR="000A479A" w:rsidRDefault="00D9228E">
            <w:pPr>
              <w:pStyle w:val="a5"/>
              <w:ind w:firstLine="0"/>
            </w:pPr>
            <w:r>
              <w:t>Источники опасности в природной среде. Основные правила безопасного поведения в лесу, в горах, на водоемах.</w:t>
            </w:r>
          </w:p>
          <w:p w:rsidR="000A479A" w:rsidRDefault="00D9228E">
            <w:pPr>
              <w:pStyle w:val="a5"/>
              <w:ind w:firstLine="0"/>
            </w:pPr>
            <w:r>
              <w:t>Общие правила безопасности в походе.</w:t>
            </w:r>
          </w:p>
          <w:p w:rsidR="000A479A" w:rsidRDefault="00D9228E">
            <w:pPr>
              <w:pStyle w:val="a5"/>
              <w:ind w:firstLine="0"/>
            </w:pPr>
            <w:r>
              <w:t>Особенности обеспечения безопасности в лыжном походе.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Выделяют и классифицируют источники опасности в природной среде.</w:t>
            </w:r>
          </w:p>
          <w:p w:rsidR="000A479A" w:rsidRDefault="00D9228E">
            <w:pPr>
              <w:pStyle w:val="a5"/>
              <w:ind w:firstLine="0"/>
            </w:pPr>
            <w:r>
              <w:t>Раскрывают особенности безопасного поведения при нахождении в природной среде, в том числе в лесу, на водоемах, в горах.</w:t>
            </w:r>
          </w:p>
          <w:p w:rsidR="000A479A" w:rsidRDefault="00D9228E">
            <w:pPr>
              <w:pStyle w:val="a5"/>
              <w:ind w:firstLine="0"/>
            </w:pPr>
            <w:r>
              <w:t>Рассказывают о способах ориентирования на местности.</w:t>
            </w:r>
          </w:p>
          <w:p w:rsidR="000A479A" w:rsidRDefault="00D9228E">
            <w:pPr>
              <w:pStyle w:val="a5"/>
              <w:ind w:firstLine="0"/>
            </w:pPr>
            <w:r>
              <w:t>Анализируют разные способы ориентирования, сравнивают их особенности, выделяют преимущества и недостатки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 xml:space="preserve">Особенности обеспечения безопасности в водном походе. Особенности обеспечения безопасности в горном походе. Ориентирование на местности. Карты, традиционные и современные средства навигации (компас, </w:t>
            </w:r>
            <w:r>
              <w:rPr>
                <w:lang w:val="en-US" w:eastAsia="en-US" w:bidi="en-US"/>
              </w:rPr>
              <w:t>GPS</w:t>
            </w:r>
            <w:r w:rsidRPr="00151320">
              <w:rPr>
                <w:lang w:eastAsia="en-US" w:bidi="en-US"/>
              </w:rPr>
              <w:t>)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6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7.2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Выживание в автономных условиях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Порядок действий в случаях, когда человек потерялся в природной среде. Источники опасности в автономных условиях. Сооружение убежища. Получение воды и питания. Способы защиты от перегрева и переохлаждения в разных природных условиях.</w:t>
            </w:r>
          </w:p>
          <w:p w:rsidR="000A479A" w:rsidRDefault="00D9228E">
            <w:pPr>
              <w:pStyle w:val="a5"/>
              <w:ind w:firstLine="0"/>
            </w:pPr>
            <w:r>
              <w:t>Первая помощь при перегревании, переохлаждении и отморожении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Вырабатывают навыки безопасного поведения, минимизирующего риски потеряться в природной среде. Рассказывают о порядке действий, если человек потерялся в природной среде. Актуализируют знания об основных источниках опасности при автономном нахождении в природной среде; способах подачи сигнала о помощи.</w:t>
            </w:r>
          </w:p>
          <w:p w:rsidR="000A479A" w:rsidRDefault="00D9228E">
            <w:pPr>
              <w:pStyle w:val="a5"/>
              <w:ind w:firstLine="0"/>
            </w:pPr>
            <w:r>
              <w:t>Рассказывают о способах сооружения убежища для защиты от перегрева и переохлаждения, получения воды и пищи, правилах поведения при встрече с дикими животными.</w:t>
            </w:r>
          </w:p>
          <w:p w:rsidR="000A479A" w:rsidRDefault="00D9228E">
            <w:pPr>
              <w:pStyle w:val="a5"/>
              <w:ind w:firstLine="0"/>
            </w:pPr>
            <w:r>
              <w:t>Актуализируют навыки первой помощи при перегреве, переохлаждении, отморожении; навыки транспортировки пострадавших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731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7.3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Природные чрезвычайные ситуации.</w:t>
            </w:r>
          </w:p>
          <w:p w:rsidR="000A479A" w:rsidRDefault="00D9228E">
            <w:pPr>
              <w:pStyle w:val="a5"/>
              <w:spacing w:line="257" w:lineRule="auto"/>
              <w:ind w:firstLine="0"/>
            </w:pPr>
            <w:r>
              <w:t>Природные пожары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Природные чрезвычайные ситуации.</w:t>
            </w:r>
          </w:p>
          <w:p w:rsidR="000A479A" w:rsidRDefault="00D9228E">
            <w:pPr>
              <w:pStyle w:val="a5"/>
              <w:ind w:firstLine="0"/>
            </w:pPr>
            <w:r>
              <w:t>Общие правила поведения в природных чрезвычайных ситуациях.</w:t>
            </w:r>
          </w:p>
          <w:p w:rsidR="000A479A" w:rsidRDefault="00D9228E">
            <w:pPr>
              <w:pStyle w:val="a5"/>
              <w:ind w:firstLine="0"/>
            </w:pPr>
            <w:r>
              <w:t>Природные пожары.</w:t>
            </w:r>
          </w:p>
          <w:p w:rsidR="000A479A" w:rsidRDefault="00D9228E">
            <w:pPr>
              <w:pStyle w:val="a5"/>
              <w:ind w:firstLine="0"/>
            </w:pPr>
            <w:r>
              <w:t>Возможности прогнозирования и предупреждения.</w:t>
            </w:r>
          </w:p>
          <w:p w:rsidR="000A479A" w:rsidRDefault="00D9228E">
            <w:pPr>
              <w:pStyle w:val="a5"/>
              <w:ind w:firstLine="0"/>
            </w:pPr>
            <w:r>
              <w:t>Правила безопасного поведения.</w:t>
            </w:r>
          </w:p>
          <w:p w:rsidR="000A479A" w:rsidRDefault="00D9228E">
            <w:pPr>
              <w:pStyle w:val="a5"/>
              <w:ind w:firstLine="0"/>
            </w:pPr>
            <w:r>
              <w:t>Последствия природных пожаров для людей и окружающей среды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Называют и классифицируют природные чрезвычайные ситуации.</w:t>
            </w:r>
          </w:p>
          <w:p w:rsidR="000A479A" w:rsidRDefault="00D9228E">
            <w:pPr>
              <w:pStyle w:val="a5"/>
              <w:ind w:firstLine="0"/>
            </w:pPr>
            <w:r>
              <w:t>Выделяют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природе.</w:t>
            </w:r>
          </w:p>
          <w:p w:rsidR="000A479A" w:rsidRDefault="00D9228E">
            <w:pPr>
              <w:pStyle w:val="a5"/>
              <w:ind w:firstLine="0"/>
            </w:pPr>
            <w:r>
              <w:t>Раскрывают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ситуаций. Анализируют причины и признаки возникновения природных пожаров. Обосновывают влияние поведения человека на риски возникновения природных пожаров.</w:t>
            </w:r>
          </w:p>
          <w:p w:rsidR="000A479A" w:rsidRDefault="00D9228E">
            <w:pPr>
              <w:pStyle w:val="a5"/>
              <w:ind w:firstLine="0"/>
            </w:pPr>
            <w:r>
              <w:t>Вырабатывают навыки безопасных действий при угрозе и возникновении природного пожара</w:t>
            </w:r>
          </w:p>
        </w:tc>
      </w:tr>
      <w:tr w:rsidR="000A479A">
        <w:trPr>
          <w:trHeight w:hRule="exact" w:val="17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7.4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Природные чрезвычайные ситуации. Опасные геологические явления и процессы: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Чрезвычайные ситуации, вызванные опасными геологическими явлениями и процессами.</w:t>
            </w:r>
          </w:p>
          <w:p w:rsidR="000A479A" w:rsidRDefault="00D9228E">
            <w:pPr>
              <w:pStyle w:val="a5"/>
              <w:spacing w:line="257" w:lineRule="auto"/>
              <w:ind w:firstLine="0"/>
            </w:pPr>
            <w:r>
              <w:t>Возможности прогнозирования,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Называют и характеризуют чрезвычайные ситуации, вызванные опасными геологическими явлениями и процессами. Раскрывают возможности прогнозирования, предупреждения, смягчения последствий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34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землетрясения, извержение вулканов, оползни, сели, камнепады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предупреждения, смягчения последствий.</w:t>
            </w:r>
          </w:p>
          <w:p w:rsidR="000A479A" w:rsidRDefault="00D9228E">
            <w:pPr>
              <w:pStyle w:val="a5"/>
              <w:ind w:firstLine="0"/>
            </w:pPr>
            <w:r>
              <w:t>Правила безопасного поведения.</w:t>
            </w:r>
          </w:p>
          <w:p w:rsidR="000A479A" w:rsidRDefault="00D9228E">
            <w:pPr>
              <w:pStyle w:val="a5"/>
              <w:ind w:firstLine="0"/>
            </w:pPr>
            <w:r>
              <w:t>Последствия чрезвычайных ситуаций, вызванных опасными геологическими явлениями и процессами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таких чрезвычайных ситуаций. Актуализируют знания о правилах безопасного поведения при чрезвычайных ситуациях, вызванных опасными геологическими явлениями и процессами. Оценивают риски чрезвычайных ситуаций, вызванных опасными геологическими явлениями и процессами для своего региона. Приводят примеры риск-ориентированного поведения</w:t>
            </w:r>
          </w:p>
        </w:tc>
      </w:tr>
      <w:tr w:rsidR="000A479A">
        <w:trPr>
          <w:trHeight w:hRule="exact" w:val="558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7.5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Природные чрезвычайные ситуации. Опасные гидрологические явления и процессы: паводки, половодья, цунами, сели, лавины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Чрезвычайные ситуации, вызванные опасными гидрологическими явлениями и процессами.</w:t>
            </w:r>
          </w:p>
          <w:p w:rsidR="000A479A" w:rsidRDefault="00D9228E">
            <w:pPr>
              <w:pStyle w:val="a5"/>
              <w:ind w:firstLine="0"/>
            </w:pPr>
            <w:r>
              <w:t>Возможности прогнозирования, предупреждения, смягчения последствий.</w:t>
            </w:r>
          </w:p>
          <w:p w:rsidR="000A479A" w:rsidRDefault="00D9228E">
            <w:pPr>
              <w:pStyle w:val="a5"/>
              <w:ind w:firstLine="0"/>
            </w:pPr>
            <w:r>
              <w:t>Правила безопасного поведения.</w:t>
            </w:r>
          </w:p>
          <w:p w:rsidR="000A479A" w:rsidRDefault="00D9228E">
            <w:pPr>
              <w:pStyle w:val="a5"/>
              <w:ind w:firstLine="0"/>
            </w:pPr>
            <w:r>
              <w:t>Последствия чрезвычайных ситуаций, вызванных опасными гидрологическими явлениями и процессами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Называют и характеризуют чрезвычайные ситуации, вызванные опасными гидрологическими явлениями и процессами. Раскрывают возможности прогнозирования, предупреждения, смягчения последствий чрезвычайных ситуаций, вызванных опасными гидрологическими явлениями и процессами.</w:t>
            </w:r>
          </w:p>
          <w:p w:rsidR="000A479A" w:rsidRDefault="00D9228E">
            <w:pPr>
              <w:pStyle w:val="a5"/>
              <w:ind w:firstLine="0"/>
            </w:pPr>
            <w:r>
              <w:t>Актуализируют знания о правилах безопасного поведения при таких чрезвычайных ситуациях.</w:t>
            </w:r>
          </w:p>
          <w:p w:rsidR="000A479A" w:rsidRDefault="00D9228E">
            <w:pPr>
              <w:pStyle w:val="a5"/>
              <w:ind w:firstLine="0"/>
            </w:pPr>
            <w:r>
              <w:t>Оценивают риски чрезвычайных ситуаций, вызванных опасными гидрологическими явлениями и процессами для своего региона. Приводят примеры риск-ориентированного поведения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592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7.6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Чрезвычайные ситуации, вызванные опасными метеорологическими явлениями и процессами. Возможности прогнозирования, предупреждения, смягчения последствий.</w:t>
            </w:r>
          </w:p>
          <w:p w:rsidR="000A479A" w:rsidRDefault="00D9228E">
            <w:pPr>
              <w:pStyle w:val="a5"/>
              <w:ind w:firstLine="0"/>
            </w:pPr>
            <w:r>
              <w:t>Правила безопасного поведения.</w:t>
            </w:r>
          </w:p>
          <w:p w:rsidR="000A479A" w:rsidRDefault="00D9228E">
            <w:pPr>
              <w:pStyle w:val="a5"/>
              <w:ind w:firstLine="0"/>
            </w:pPr>
            <w:r>
              <w:t>Последствия чрезвычайных ситуаций, вызванных опасными метеорологическими явлениями и процессами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Называют и характеризуют чрезвычайные ситуации, вызванные опасными метеорологическими явлениями и процессами.</w:t>
            </w:r>
          </w:p>
          <w:p w:rsidR="000A479A" w:rsidRDefault="00D9228E">
            <w:pPr>
              <w:pStyle w:val="a5"/>
              <w:ind w:firstLine="0"/>
            </w:pPr>
            <w:r>
              <w:t>Раскрывают возможности прогнозирования, предупреждения, смягчения последствий таких чрезвычайных ситуаций.</w:t>
            </w:r>
          </w:p>
          <w:p w:rsidR="000A479A" w:rsidRDefault="00D9228E">
            <w:pPr>
              <w:pStyle w:val="a5"/>
              <w:ind w:firstLine="0"/>
            </w:pPr>
            <w:r>
              <w:t>Актуализируют знания о правилах безопасного поведения при чрезвычайных ситуациях, вызванных опасными метеорологическими явлениями и процессами.</w:t>
            </w:r>
          </w:p>
          <w:p w:rsidR="000A479A" w:rsidRDefault="00D9228E">
            <w:pPr>
              <w:pStyle w:val="a5"/>
              <w:ind w:firstLine="0"/>
            </w:pPr>
            <w:r>
              <w:t>Оценивают риски чрезвычайных ситуаций, вызванных опасными метеорологическими явлениями и процессами для своего региона. Приводят примеры риск-ориентированного поведения</w:t>
            </w:r>
          </w:p>
        </w:tc>
      </w:tr>
      <w:tr w:rsidR="000A479A">
        <w:trPr>
          <w:trHeight w:hRule="exact" w:val="314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7.7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Экологическая грамотность и разумное природопользование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Влияние деятельности человека на природную среду.</w:t>
            </w:r>
          </w:p>
          <w:p w:rsidR="000A479A" w:rsidRDefault="00D9228E">
            <w:pPr>
              <w:pStyle w:val="a5"/>
              <w:ind w:firstLine="0"/>
            </w:pPr>
            <w:r>
              <w:t>Причины и источники загрязнения Мирового океана, почвы, атмосферы.</w:t>
            </w:r>
          </w:p>
          <w:p w:rsidR="000A479A" w:rsidRDefault="00D9228E">
            <w:pPr>
              <w:pStyle w:val="a5"/>
              <w:ind w:firstLine="0"/>
            </w:pPr>
            <w:r>
              <w:t>Чрезвычайные ситуации экологического характера. Возможности прогнозирования,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Характеризуют источники экологических угроз, обосновывают влияние человеческого фактора на риски их возникновения.</w:t>
            </w:r>
          </w:p>
          <w:p w:rsidR="000A479A" w:rsidRDefault="00D9228E">
            <w:pPr>
              <w:pStyle w:val="a5"/>
              <w:ind w:firstLine="0"/>
            </w:pPr>
            <w:r>
              <w:t>Характеризуют значение риск- ориентированного подхода к обеспечению экологической безопасности.</w:t>
            </w:r>
          </w:p>
          <w:p w:rsidR="000A479A" w:rsidRDefault="00D9228E">
            <w:pPr>
              <w:pStyle w:val="a5"/>
              <w:ind w:firstLine="0"/>
              <w:jc w:val="both"/>
            </w:pPr>
            <w:r>
              <w:t>Вырабатывают навыки экологической грамотности и разумного природопользования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175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  <w:jc w:val="both"/>
            </w:pPr>
            <w:r>
              <w:t>предупреждения, смягчения последствий.</w:t>
            </w:r>
          </w:p>
          <w:p w:rsidR="000A479A" w:rsidRDefault="00D9228E">
            <w:pPr>
              <w:pStyle w:val="a5"/>
              <w:ind w:firstLine="0"/>
              <w:jc w:val="both"/>
            </w:pPr>
            <w:r>
              <w:t>Экологическая грамотность и разумное природопользование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65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5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8 «Основы медицинских знаний. Оказание первой помощи»</w:t>
            </w:r>
          </w:p>
        </w:tc>
      </w:tr>
      <w:tr w:rsidR="000A479A">
        <w:trPr>
          <w:trHeight w:hRule="exact" w:val="487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8.1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Факторы, влияющие на здоровье человека.</w:t>
            </w:r>
          </w:p>
          <w:p w:rsidR="000A479A" w:rsidRDefault="00D9228E">
            <w:pPr>
              <w:pStyle w:val="a5"/>
              <w:spacing w:line="257" w:lineRule="auto"/>
              <w:ind w:firstLine="0"/>
            </w:pPr>
            <w:r>
              <w:t>Здоровый образ жизни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Понятия «здоровье», «охрана здоровья», «здоровый образ жизни», «лечение», «профилактика».</w:t>
            </w:r>
          </w:p>
          <w:p w:rsidR="000A479A" w:rsidRDefault="00D9228E">
            <w:pPr>
              <w:pStyle w:val="a5"/>
              <w:ind w:firstLine="0"/>
            </w:pPr>
            <w:r>
              <w:t>Биологические, социально</w:t>
            </w:r>
            <w:r>
              <w:softHyphen/>
              <w:t>экономические, экологические (геофизические), психологические факторы, влияющие на здоровье человека.</w:t>
            </w:r>
          </w:p>
          <w:p w:rsidR="000A479A" w:rsidRDefault="00D9228E">
            <w:pPr>
              <w:pStyle w:val="a5"/>
              <w:ind w:firstLine="0"/>
            </w:pPr>
            <w:r>
              <w:t>Составляющие здорового образа жизни: сон, питание, физическая активность, психологическое благополучие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Объясняют смысл понятий «здоровье», «охрана здоровья», «здоровый образ жизни», «лечение», «профилактика» и выявляют взаимосвязь между ними.</w:t>
            </w:r>
          </w:p>
          <w:p w:rsidR="000A479A" w:rsidRDefault="00D9228E">
            <w:pPr>
              <w:pStyle w:val="a5"/>
              <w:ind w:firstLine="0"/>
            </w:pPr>
            <w:r>
              <w:t>Оценивают степень влияния биологических, социально -экономических, экологических, психологических факторов на здоровье. Оценивают значение здорового образа жизни и его элементов для человека, приводят примеры из собственного опыта</w:t>
            </w:r>
          </w:p>
        </w:tc>
      </w:tr>
      <w:tr w:rsidR="000A479A">
        <w:trPr>
          <w:trHeight w:hRule="exact" w:val="17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8.2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Инфекционные заболевания. Значение вакцинации в борьбе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Общие представления об инфекционных заболеваниях.</w:t>
            </w:r>
          </w:p>
          <w:p w:rsidR="000A479A" w:rsidRDefault="00D9228E">
            <w:pPr>
              <w:pStyle w:val="a5"/>
              <w:spacing w:line="257" w:lineRule="auto"/>
              <w:ind w:firstLine="0"/>
            </w:pPr>
            <w:r>
              <w:t>Механизм распространения и способы передачи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Характеризуют инфекционные заболевания, раскрывают основные способы распространения и передачи инфекционных заболеваний.</w:t>
            </w:r>
          </w:p>
          <w:p w:rsidR="000A479A" w:rsidRDefault="00D9228E">
            <w:pPr>
              <w:pStyle w:val="a5"/>
              <w:ind w:firstLine="0"/>
            </w:pPr>
            <w:r>
              <w:t>Вырабатывают навыки соблюдения мер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697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с инфекционными заболеваниями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инфекционных заболеваний. Чрезвычайные ситуации биолого-социального характера.</w:t>
            </w:r>
          </w:p>
          <w:p w:rsidR="000A479A" w:rsidRDefault="00D9228E">
            <w:pPr>
              <w:pStyle w:val="a5"/>
              <w:ind w:firstLine="0"/>
            </w:pPr>
            <w:r>
              <w:t>Меры профилактики и защиты. Роль вакцинации.</w:t>
            </w:r>
          </w:p>
          <w:p w:rsidR="000A479A" w:rsidRDefault="00D9228E">
            <w:pPr>
              <w:pStyle w:val="a5"/>
              <w:ind w:firstLine="0"/>
            </w:pPr>
            <w:r>
              <w:t>Национальный календарь профилактических прививок. Вакцинация по эпидемиологическим показаниям.</w:t>
            </w:r>
          </w:p>
          <w:p w:rsidR="000A479A" w:rsidRDefault="00D9228E">
            <w:pPr>
              <w:pStyle w:val="a5"/>
              <w:ind w:firstLine="0"/>
            </w:pPr>
            <w:r>
              <w:t>Значение изобретения вакцины для человечества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личной профилактики.</w:t>
            </w:r>
          </w:p>
          <w:p w:rsidR="000A479A" w:rsidRDefault="00D9228E">
            <w:pPr>
              <w:pStyle w:val="a5"/>
              <w:ind w:firstLine="0"/>
            </w:pPr>
            <w:r>
              <w:t>Раскрывают роль вакцинации в профилактике инфекционных заболеваний. Приводят примеры.</w:t>
            </w:r>
          </w:p>
          <w:p w:rsidR="000A479A" w:rsidRDefault="00D9228E">
            <w:pPr>
              <w:pStyle w:val="a5"/>
              <w:ind w:firstLine="0"/>
            </w:pPr>
            <w:r>
              <w:t>Объясняют значение национального календаря профилактических прививок и вакцинации населения.</w:t>
            </w:r>
          </w:p>
          <w:p w:rsidR="000A479A" w:rsidRDefault="00D9228E">
            <w:pPr>
              <w:pStyle w:val="a5"/>
              <w:ind w:firstLine="0"/>
            </w:pPr>
            <w:r>
              <w:t>Характеризуют роль вакцинации для сообщества в целом.</w:t>
            </w:r>
          </w:p>
          <w:p w:rsidR="000A479A" w:rsidRDefault="00D9228E">
            <w:pPr>
              <w:pStyle w:val="a5"/>
              <w:ind w:firstLine="0"/>
            </w:pPr>
            <w:r>
              <w:t>Объясняют смысл понятия «вакцинация по эпидемиологическим показаниям». Актуализируют знания о чрезвычайных ситуациях биолого-социального характера, действиях при чрезвычайных ситуациях биолого-социального характера (на примере эпидемии).</w:t>
            </w:r>
          </w:p>
          <w:p w:rsidR="000A479A" w:rsidRDefault="00D9228E">
            <w:pPr>
              <w:pStyle w:val="a5"/>
              <w:ind w:firstLine="0"/>
            </w:pPr>
            <w:r>
              <w:t>Приводят примеры реализации риск- ориентированного подхода к обеспечению безопасности при чрезвычайных ситуациях биолого-социального характера</w:t>
            </w:r>
          </w:p>
        </w:tc>
      </w:tr>
      <w:tr w:rsidR="000A479A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8.3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Неинфекционные заболевания.</w:t>
            </w:r>
          </w:p>
          <w:p w:rsidR="000A479A" w:rsidRDefault="00D9228E">
            <w:pPr>
              <w:pStyle w:val="a5"/>
              <w:spacing w:line="262" w:lineRule="auto"/>
              <w:ind w:firstLine="0"/>
            </w:pPr>
            <w:r>
              <w:t>Факторы риска и меры профилактики. Роль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Неинфекционные заболевания. Самые распространенные неинфекционные заболевания. Факторы риска возникновения сердечно-сосудистых заболеваний.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Характеризуют наиболее распространенные неинфекционные заболевания (сердечно-сосудистые, онкологические, эндокринные и др.).</w:t>
            </w:r>
          </w:p>
          <w:p w:rsidR="000A479A" w:rsidRDefault="00D9228E">
            <w:pPr>
              <w:pStyle w:val="a5"/>
              <w:spacing w:line="262" w:lineRule="auto"/>
              <w:ind w:firstLine="0"/>
            </w:pPr>
            <w:r>
              <w:t>Оценивают основные факторы риска их возникновения и степень опасности.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6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диспансеризации для сохранения здоровья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Факторы риска возникновения онкологических заболеваний. Факторы риска возникновения заболеваний дыхательной системы.</w:t>
            </w:r>
          </w:p>
          <w:p w:rsidR="000A479A" w:rsidRDefault="00D9228E">
            <w:pPr>
              <w:pStyle w:val="a5"/>
              <w:ind w:firstLine="0"/>
            </w:pPr>
            <w:r>
              <w:t>Факторы риска возникновения эндокринных заболеваний. Меры профилактики неинфекционных заболеваний. 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др.)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Характеризуют признаки угрожающих жизни и здоровью состояний (инсульт, сердечный приступ и др.).</w:t>
            </w:r>
          </w:p>
          <w:p w:rsidR="000A479A" w:rsidRDefault="00D9228E">
            <w:pPr>
              <w:pStyle w:val="a5"/>
              <w:ind w:firstLine="0"/>
            </w:pPr>
            <w:r>
              <w:t>Вырабатывают навыки вызова скорой медицинской помощи.</w:t>
            </w:r>
          </w:p>
          <w:p w:rsidR="000A479A" w:rsidRDefault="00D9228E">
            <w:pPr>
              <w:pStyle w:val="a5"/>
              <w:ind w:firstLine="0"/>
            </w:pPr>
            <w:r>
              <w:t>Обосновывают роль образа жизни в профилактике и защите от неинфекционных заболеваний. Раскрывают значение диспансеризации для ранней диагностики неинфекционных заболеваний, объясняют порядок прохождения диспансеризации</w:t>
            </w:r>
          </w:p>
        </w:tc>
      </w:tr>
      <w:tr w:rsidR="000A479A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8.4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4" w:lineRule="auto"/>
              <w:ind w:firstLine="0"/>
            </w:pPr>
            <w:r>
              <w:t>Психическое здоровье</w:t>
            </w:r>
          </w:p>
          <w:p w:rsidR="000A479A" w:rsidRDefault="00D9228E">
            <w:pPr>
              <w:pStyle w:val="a5"/>
              <w:spacing w:line="264" w:lineRule="auto"/>
              <w:ind w:firstLine="0"/>
            </w:pPr>
            <w:r>
              <w:t>и психологическое благополучие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Психическое здоровье и психологическое благополучие.</w:t>
            </w:r>
          </w:p>
          <w:p w:rsidR="000A479A" w:rsidRDefault="00D9228E">
            <w:pPr>
              <w:pStyle w:val="a5"/>
              <w:ind w:firstLine="0"/>
            </w:pPr>
            <w:r>
              <w:t>Критерии психического здоровья и психологического благополучия.</w:t>
            </w:r>
          </w:p>
          <w:p w:rsidR="000A479A" w:rsidRDefault="00D9228E">
            <w:pPr>
              <w:pStyle w:val="a5"/>
              <w:ind w:firstLine="0"/>
            </w:pPr>
            <w:r>
              <w:t>Основные факторы, влияющие на психическое здоровье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Объясняют смысл понятий «психическое здоровье» и «психологическое благополучие», характеризуют их влияние на жизнь человека.</w:t>
            </w:r>
          </w:p>
          <w:p w:rsidR="000A479A" w:rsidRDefault="00D9228E">
            <w:pPr>
              <w:pStyle w:val="a5"/>
              <w:ind w:firstLine="0"/>
            </w:pPr>
            <w:r>
              <w:t>Объясняют основные критерии психического здоровья и психологического благополучия.</w:t>
            </w:r>
          </w:p>
          <w:p w:rsidR="000A479A" w:rsidRDefault="00D9228E">
            <w:pPr>
              <w:pStyle w:val="a5"/>
              <w:ind w:firstLine="0"/>
            </w:pPr>
            <w:r>
              <w:t>Характеризуют факторы, влияющие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731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и психологическое благополучие.</w:t>
            </w:r>
          </w:p>
          <w:p w:rsidR="000A479A" w:rsidRDefault="00D9228E">
            <w:pPr>
              <w:pStyle w:val="a5"/>
              <w:ind w:firstLine="0"/>
            </w:pPr>
            <w:r>
      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учебы; профилактика злоупотребления алкоголя и употребления наркотических средств; помощь людям, перенесшим психотравмирующую ситуацию).</w:t>
            </w:r>
          </w:p>
          <w:p w:rsidR="000A479A" w:rsidRDefault="00D9228E">
            <w:pPr>
              <w:pStyle w:val="a5"/>
              <w:ind w:firstLine="0"/>
            </w:pPr>
            <w:r>
              <w:t>Меры, направленные на сохранение и укрепление психического здоровья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на психическое здоровье и психологическое благополучие.</w:t>
            </w:r>
          </w:p>
          <w:p w:rsidR="000A479A" w:rsidRDefault="00D9228E">
            <w:pPr>
              <w:pStyle w:val="a5"/>
              <w:ind w:firstLine="0"/>
            </w:pPr>
            <w:r>
              <w:t>Объясняют основные направления сохранения и укрепления психического здоровья и психологического благополучия.</w:t>
            </w:r>
          </w:p>
          <w:p w:rsidR="000A479A" w:rsidRDefault="00D9228E">
            <w:pPr>
              <w:pStyle w:val="a5"/>
              <w:ind w:firstLine="0"/>
            </w:pPr>
            <w:r>
              <w:t>Характеризуют негативное влияние вредных привычек на умственную и физическую работоспособность, благополучие человека.</w:t>
            </w:r>
          </w:p>
          <w:p w:rsidR="000A479A" w:rsidRDefault="00D9228E">
            <w:pPr>
              <w:pStyle w:val="a5"/>
              <w:ind w:firstLine="0"/>
            </w:pPr>
            <w:r>
              <w:t>Характеризуют роль раннего выявления психических расстройств и создания благоприятных условий для развития. Объясняют смысл понятия «инклюзивное обучение».</w:t>
            </w:r>
          </w:p>
          <w:p w:rsidR="000A479A" w:rsidRDefault="00D9228E">
            <w:pPr>
              <w:pStyle w:val="a5"/>
              <w:ind w:firstLine="0"/>
            </w:pPr>
            <w:r>
              <w:t>Вырабатывают навыки, позволяющие минимизировать влияние хронического стресса.</w:t>
            </w:r>
          </w:p>
          <w:p w:rsidR="000A479A" w:rsidRDefault="00D9228E">
            <w:pPr>
              <w:pStyle w:val="a5"/>
              <w:ind w:firstLine="0"/>
            </w:pPr>
            <w:r>
              <w:t>Характеризуют признаки психологического неблагополучия и критерии обращения за помощью</w:t>
            </w:r>
          </w:p>
        </w:tc>
      </w:tr>
      <w:tr w:rsidR="000A479A">
        <w:trPr>
          <w:trHeight w:hRule="exact" w:val="17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8.5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Первая помощь пострадавшему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Первая помощь.</w:t>
            </w:r>
          </w:p>
          <w:p w:rsidR="000A479A" w:rsidRDefault="00D9228E">
            <w:pPr>
              <w:pStyle w:val="a5"/>
              <w:spacing w:line="257" w:lineRule="auto"/>
              <w:ind w:firstLine="0"/>
            </w:pPr>
            <w:r>
              <w:t>История возникновения скорой медицинской помощи и первой помощи.</w:t>
            </w:r>
          </w:p>
          <w:p w:rsidR="000A479A" w:rsidRDefault="00D9228E">
            <w:pPr>
              <w:pStyle w:val="a5"/>
              <w:spacing w:line="257" w:lineRule="auto"/>
              <w:ind w:firstLine="0"/>
            </w:pPr>
            <w:r>
              <w:t>Состояния, при которых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Объясняют правовые основы оказания первой помощи в Российской Федерации. Объясняют смысл понятий «первая помощь», «скорая медицинская помощь», их соотношение.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453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оказывается первая помощь. Мероприятия первой помощи. Алгоритм первой помощи. 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одновременно).</w:t>
            </w:r>
          </w:p>
          <w:p w:rsidR="000A479A" w:rsidRDefault="00D9228E">
            <w:pPr>
              <w:pStyle w:val="a5"/>
              <w:ind w:firstLine="0"/>
            </w:pPr>
            <w:r>
              <w:t>Действия при прибытии скорой медицинской помощи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Актуализируют знания о состояниях, в которых оказывается первая помощь, и мероприятиях первой помощи. Актуализируют навыки применения алгоритма первой помощи.</w:t>
            </w:r>
          </w:p>
          <w:p w:rsidR="000A479A" w:rsidRDefault="00D9228E">
            <w:pPr>
              <w:pStyle w:val="a5"/>
              <w:ind w:firstLine="0"/>
            </w:pPr>
            <w:r>
              <w:t>Вырабатывают навыки безопасных действий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</w:t>
            </w:r>
          </w:p>
        </w:tc>
      </w:tr>
      <w:tr w:rsidR="000A479A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5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9 «Безопасность в социуме»</w:t>
            </w:r>
          </w:p>
        </w:tc>
      </w:tr>
      <w:tr w:rsidR="000A479A">
        <w:trPr>
          <w:trHeight w:hRule="exact" w:val="38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9.1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Общение в жизни человека.</w:t>
            </w:r>
          </w:p>
          <w:p w:rsidR="000A479A" w:rsidRDefault="00D9228E">
            <w:pPr>
              <w:pStyle w:val="a5"/>
              <w:ind w:firstLine="0"/>
            </w:pPr>
            <w:r>
              <w:t>Межличностное общение, общение в группе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Определение понятия «общение».</w:t>
            </w:r>
          </w:p>
          <w:p w:rsidR="000A479A" w:rsidRDefault="00D9228E">
            <w:pPr>
              <w:pStyle w:val="a5"/>
              <w:ind w:firstLine="0"/>
            </w:pPr>
            <w:r>
              <w:t>Навыки конструктивного общения.</w:t>
            </w:r>
          </w:p>
          <w:p w:rsidR="000A479A" w:rsidRDefault="00D9228E">
            <w:pPr>
              <w:pStyle w:val="a5"/>
              <w:ind w:firstLine="0"/>
            </w:pPr>
            <w:r>
              <w:t>Общие представления о понятиях «социальная группа», «большая группа», «малая группа».</w:t>
            </w:r>
          </w:p>
          <w:p w:rsidR="000A479A" w:rsidRDefault="00D9228E">
            <w:pPr>
              <w:pStyle w:val="a5"/>
              <w:ind w:firstLine="0"/>
            </w:pPr>
            <w:r>
              <w:t>Межличностное общение, общение в группе, межгрупповое общение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Объясняют смысл понятия «общение». Характеризуют роль общения в жизни человека.</w:t>
            </w:r>
          </w:p>
          <w:p w:rsidR="000A479A" w:rsidRDefault="00D9228E">
            <w:pPr>
              <w:pStyle w:val="a5"/>
              <w:ind w:firstLine="0"/>
            </w:pPr>
            <w:r>
              <w:t>Вырабатывают навыки конструктивного общения.</w:t>
            </w:r>
          </w:p>
          <w:p w:rsidR="000A479A" w:rsidRDefault="00D9228E">
            <w:pPr>
              <w:pStyle w:val="a5"/>
              <w:ind w:firstLine="0"/>
            </w:pPr>
            <w:r>
              <w:t>Приводят примеры межличностного общения и общения в группе.</w:t>
            </w:r>
          </w:p>
          <w:p w:rsidR="000A479A" w:rsidRDefault="00D9228E">
            <w:pPr>
              <w:pStyle w:val="a5"/>
              <w:ind w:firstLine="0"/>
            </w:pPr>
            <w:r>
              <w:t>Объясняют смысл понятий «социальная группа», «малая группа», «большая группа». Характеризуют взаимодействие в группе.</w:t>
            </w:r>
          </w:p>
          <w:p w:rsidR="000A479A" w:rsidRDefault="00D9228E">
            <w:pPr>
              <w:pStyle w:val="a5"/>
              <w:ind w:firstLine="0"/>
            </w:pPr>
            <w:r>
              <w:t>Объясняют влияние групповых норм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41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(взаимодействие). Особенности общения в группе.</w:t>
            </w:r>
          </w:p>
          <w:p w:rsidR="000A479A" w:rsidRDefault="00D9228E">
            <w:pPr>
              <w:pStyle w:val="a5"/>
              <w:ind w:firstLine="0"/>
            </w:pPr>
            <w:r>
              <w:t>Психологические характеристики группы и особенности взаимодействия в группе.</w:t>
            </w:r>
          </w:p>
          <w:p w:rsidR="000A479A" w:rsidRDefault="00D9228E">
            <w:pPr>
              <w:pStyle w:val="a5"/>
              <w:ind w:firstLine="0"/>
            </w:pPr>
            <w:r>
              <w:t>Г рупповые нормы и ценности. Коллектив как социальная группа.</w:t>
            </w:r>
          </w:p>
          <w:p w:rsidR="000A479A" w:rsidRDefault="00D9228E">
            <w:pPr>
              <w:pStyle w:val="a5"/>
              <w:ind w:firstLine="0"/>
            </w:pPr>
            <w:r>
              <w:t>Психологические закономерности в группе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и ценностей на взаимодействие в группе. Приводят примеры</w:t>
            </w:r>
          </w:p>
        </w:tc>
      </w:tr>
      <w:tr w:rsidR="000A479A">
        <w:trPr>
          <w:trHeight w:hRule="exact" w:val="488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9.2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4" w:lineRule="auto"/>
              <w:ind w:firstLine="0"/>
            </w:pPr>
            <w:r>
              <w:t>Конфликты и способы их разрешения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Понятие «конфликт».</w:t>
            </w:r>
          </w:p>
          <w:p w:rsidR="000A479A" w:rsidRDefault="00D9228E">
            <w:pPr>
              <w:pStyle w:val="a5"/>
              <w:ind w:firstLine="0"/>
            </w:pPr>
            <w:r>
              <w:t>Стадии развития конфликта. Конфликты в межличностном общении; конфликты в малой группе.</w:t>
            </w:r>
          </w:p>
          <w:p w:rsidR="000A479A" w:rsidRDefault="00D9228E">
            <w:pPr>
              <w:pStyle w:val="a5"/>
              <w:ind w:firstLine="0"/>
            </w:pPr>
            <w:r>
              <w:t>Факторы, способствующие и препятствующие эскалации конфликта.</w:t>
            </w:r>
          </w:p>
          <w:p w:rsidR="000A479A" w:rsidRDefault="00D9228E">
            <w:pPr>
              <w:pStyle w:val="a5"/>
              <w:ind w:firstLine="0"/>
            </w:pPr>
            <w:r>
              <w:t>Способы поведения в конфликте.</w:t>
            </w:r>
          </w:p>
          <w:p w:rsidR="000A479A" w:rsidRDefault="00D9228E">
            <w:pPr>
              <w:pStyle w:val="a5"/>
              <w:ind w:firstLine="0"/>
            </w:pPr>
            <w:r>
              <w:t>Деструктивное и агрессивное поведение.</w:t>
            </w:r>
          </w:p>
          <w:p w:rsidR="000A479A" w:rsidRDefault="00D9228E">
            <w:pPr>
              <w:pStyle w:val="a5"/>
              <w:ind w:firstLine="0"/>
            </w:pPr>
            <w:r>
              <w:t>Конструктивное поведение в конфликте.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Объясняют смысл понятия «конфликт».</w:t>
            </w:r>
          </w:p>
          <w:p w:rsidR="000A479A" w:rsidRDefault="00D9228E">
            <w:pPr>
              <w:pStyle w:val="a5"/>
              <w:ind w:firstLine="0"/>
            </w:pPr>
            <w:r>
              <w:t>Называют стадии развития конфликта.</w:t>
            </w:r>
          </w:p>
          <w:p w:rsidR="000A479A" w:rsidRDefault="00D9228E">
            <w:pPr>
              <w:pStyle w:val="a5"/>
              <w:ind w:firstLine="0"/>
            </w:pPr>
            <w:r>
              <w:t>Приводят примеры.</w:t>
            </w:r>
          </w:p>
          <w:p w:rsidR="000A479A" w:rsidRDefault="00D9228E">
            <w:pPr>
              <w:pStyle w:val="a5"/>
              <w:ind w:firstLine="0"/>
            </w:pPr>
            <w:r>
              <w:t>Анализируют факторы, способствующие и препятствующие развитию конфликта. Вырабатывают навыки конструктивного разрешения конфликта.</w:t>
            </w:r>
          </w:p>
          <w:p w:rsidR="000A479A" w:rsidRDefault="00D9228E">
            <w:pPr>
              <w:pStyle w:val="a5"/>
              <w:ind w:firstLine="0"/>
            </w:pPr>
            <w:r>
              <w:t>Объясняют условия привлечения третьей стороны для разрешения конфликта.</w:t>
            </w:r>
          </w:p>
          <w:p w:rsidR="000A479A" w:rsidRDefault="00D9228E">
            <w:pPr>
              <w:pStyle w:val="a5"/>
              <w:ind w:firstLine="0"/>
            </w:pPr>
            <w:r>
              <w:t>Вырабатывают навыки пресекать опасные проявления конфликтов.</w:t>
            </w:r>
          </w:p>
          <w:p w:rsidR="000A479A" w:rsidRDefault="00D9228E">
            <w:pPr>
              <w:pStyle w:val="a5"/>
              <w:ind w:firstLine="0"/>
            </w:pPr>
            <w:r>
              <w:t>Раскрывают способы противодействия буллингу, проявлениям насилия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557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479A" w:rsidRDefault="00D9228E">
            <w:pPr>
              <w:pStyle w:val="a5"/>
              <w:ind w:firstLine="0"/>
            </w:pPr>
            <w:r>
              <w:t>Роль регуляции эмоций при разрешении конфликта, способы саморегуляции. Способы разрешения конфликтных ситуаций. Основные формы участия третьей стороны в процессе урегулирования и разрешения конфликта.</w:t>
            </w:r>
          </w:p>
          <w:p w:rsidR="000A479A" w:rsidRDefault="00D9228E">
            <w:pPr>
              <w:pStyle w:val="a5"/>
              <w:ind w:firstLine="0"/>
            </w:pPr>
            <w:r>
              <w:t>Ведение переговоров при разрешении конфликта. Опасные проявления конфликтов (буллинг, насилие). Способы противодействия буллингу и проявлению насилия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49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9.3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Конструктивные и деструктивные способы психологического воздействия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Способы психологического воздействия.</w:t>
            </w:r>
          </w:p>
          <w:p w:rsidR="000A479A" w:rsidRDefault="00D9228E">
            <w:pPr>
              <w:pStyle w:val="a5"/>
              <w:spacing w:line="262" w:lineRule="auto"/>
              <w:ind w:firstLine="0"/>
            </w:pPr>
            <w:r>
              <w:t>Психологическое влияние в малой группе.</w:t>
            </w:r>
          </w:p>
          <w:p w:rsidR="000A479A" w:rsidRDefault="00D9228E">
            <w:pPr>
              <w:pStyle w:val="a5"/>
              <w:spacing w:line="262" w:lineRule="auto"/>
              <w:ind w:firstLine="0"/>
            </w:pPr>
            <w:r>
              <w:t>Положительные</w:t>
            </w:r>
          </w:p>
          <w:p w:rsidR="000A479A" w:rsidRDefault="00D9228E">
            <w:pPr>
              <w:pStyle w:val="a5"/>
              <w:spacing w:line="262" w:lineRule="auto"/>
              <w:ind w:firstLine="0"/>
            </w:pPr>
            <w:r>
              <w:t>и отрицательные стороны конформизма.</w:t>
            </w:r>
          </w:p>
          <w:p w:rsidR="000A479A" w:rsidRDefault="00D9228E">
            <w:pPr>
              <w:pStyle w:val="a5"/>
              <w:spacing w:line="262" w:lineRule="auto"/>
              <w:ind w:firstLine="0"/>
            </w:pPr>
            <w:r>
              <w:t>Эмпатия и уважение к партнеру (партнерам) по общению как основа коммуникации.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Перечисляют способы психологического воздействия.</w:t>
            </w:r>
          </w:p>
          <w:p w:rsidR="000A479A" w:rsidRDefault="00D9228E">
            <w:pPr>
              <w:pStyle w:val="a5"/>
              <w:ind w:firstLine="0"/>
            </w:pPr>
            <w:r>
              <w:t>Формируют навыки конструктивного общения.</w:t>
            </w:r>
          </w:p>
          <w:p w:rsidR="000A479A" w:rsidRDefault="00D9228E">
            <w:pPr>
              <w:pStyle w:val="a5"/>
              <w:ind w:firstLine="0"/>
            </w:pPr>
            <w:r>
              <w:t>Объясняют смысл понятия «манипуляция». Называют характеристики манипулятивного воздействия. Приводят примеры.</w:t>
            </w:r>
          </w:p>
          <w:p w:rsidR="000A479A" w:rsidRDefault="00D9228E">
            <w:pPr>
              <w:pStyle w:val="a5"/>
              <w:ind w:firstLine="0"/>
            </w:pPr>
            <w:r>
              <w:t>Формируют навыки противодействия манипуляции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14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Убеждающая коммуникация.</w:t>
            </w:r>
          </w:p>
          <w:p w:rsidR="000A479A" w:rsidRDefault="00D9228E">
            <w:pPr>
              <w:pStyle w:val="a5"/>
              <w:spacing w:line="262" w:lineRule="auto"/>
              <w:ind w:firstLine="0"/>
            </w:pPr>
            <w:r>
              <w:t>Манипуляция в общении.</w:t>
            </w:r>
          </w:p>
          <w:p w:rsidR="000A479A" w:rsidRDefault="00D9228E">
            <w:pPr>
              <w:pStyle w:val="a5"/>
              <w:spacing w:line="262" w:lineRule="auto"/>
              <w:ind w:firstLine="0"/>
            </w:pPr>
            <w:r>
              <w:t>Цели, технологии и способы противодействия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278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9.4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Психологические механизмы воздействия на большие группы людей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Психологическое влияние на большие группы. Механизмы влияния: заражение; убеждение; внушение; подражание. Деструктивные и псевдопсихологические технологии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Раскрывают способы воздействия на большие группы: заражение; убеждение; внушение; подражание. Приводят примеры. Формируют навык выявлять деструктивные и псевдопсихологические технологии и противостоять их воздействию</w:t>
            </w:r>
          </w:p>
        </w:tc>
      </w:tr>
      <w:tr w:rsidR="000A479A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10 «Безопасность в информационном пространстве»</w:t>
            </w:r>
          </w:p>
        </w:tc>
      </w:tr>
      <w:tr w:rsidR="000A479A">
        <w:trPr>
          <w:trHeight w:hRule="exact" w:val="418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10.1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Безопасность в цифровой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Понятия «цифровая среда», «цифровой след».</w:t>
            </w:r>
          </w:p>
          <w:p w:rsidR="000A479A" w:rsidRDefault="00D9228E">
            <w:pPr>
              <w:pStyle w:val="a5"/>
              <w:ind w:firstLine="0"/>
            </w:pPr>
            <w:r>
              <w:t>Влияние цифровой среды на жизнь человека.</w:t>
            </w:r>
          </w:p>
          <w:p w:rsidR="000A479A" w:rsidRDefault="00D9228E">
            <w:pPr>
              <w:pStyle w:val="a5"/>
              <w:ind w:firstLine="0"/>
            </w:pPr>
            <w:r>
              <w:t>Приватность, персональные данные.</w:t>
            </w:r>
          </w:p>
          <w:p w:rsidR="000A479A" w:rsidRDefault="00D9228E">
            <w:pPr>
              <w:pStyle w:val="a5"/>
              <w:ind w:firstLine="0"/>
            </w:pPr>
            <w:r>
              <w:t>«Цифровая зависимость», ее признаки и последствия. Опасности и риски цифровой среды, их источники.</w:t>
            </w:r>
          </w:p>
          <w:p w:rsidR="000A479A" w:rsidRDefault="00D9228E">
            <w:pPr>
              <w:pStyle w:val="a5"/>
              <w:ind w:firstLine="0"/>
            </w:pPr>
            <w:r>
              <w:t>Правила безопасного поведения в цифровой среде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Характеризуют цифровую среду, ее влияние на жизнь человека.</w:t>
            </w:r>
          </w:p>
          <w:p w:rsidR="000A479A" w:rsidRDefault="00D9228E">
            <w:pPr>
              <w:pStyle w:val="a5"/>
              <w:ind w:firstLine="0"/>
            </w:pPr>
            <w:r>
              <w:t>Объясняют смысл понятий «цифровая среда», «цифровой след», «персональные данные».</w:t>
            </w:r>
          </w:p>
          <w:p w:rsidR="000A479A" w:rsidRDefault="00D9228E">
            <w:pPr>
              <w:pStyle w:val="a5"/>
              <w:ind w:firstLine="0"/>
            </w:pPr>
            <w:r>
              <w:t>Анализируют опасности цифровой среды (цифровая зависимость; вредоносное программное обеспечение; сетевое мошенничество и травля; вовлечение в деструктивные сообщества; запрещенный контент), раскрывают их характерные признаки.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106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Вырабатывают навыки безопасных действий по снижению рисков и защите от опасностей цифровой среды</w:t>
            </w:r>
          </w:p>
        </w:tc>
      </w:tr>
      <w:tr w:rsidR="000A479A">
        <w:trPr>
          <w:trHeight w:hRule="exact" w:val="557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10.2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Опасности, связанные с использованием программного обеспечения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Вредоносное программное обеспечение.</w:t>
            </w:r>
          </w:p>
          <w:p w:rsidR="000A479A" w:rsidRDefault="00D9228E">
            <w:pPr>
              <w:pStyle w:val="a5"/>
              <w:ind w:firstLine="0"/>
            </w:pPr>
            <w:r>
              <w:t>Виды вредоносного программного обеспечения, его цели, принципы работы. Правила защиты от вредоносного программного обеспечения.</w:t>
            </w:r>
          </w:p>
          <w:p w:rsidR="000A479A" w:rsidRDefault="00D9228E">
            <w:pPr>
              <w:pStyle w:val="a5"/>
              <w:ind w:firstLine="0"/>
            </w:pPr>
            <w:r>
              <w:t>Кража персональных данных, паролей.</w:t>
            </w:r>
          </w:p>
          <w:p w:rsidR="000A479A" w:rsidRDefault="00D9228E">
            <w:pPr>
              <w:pStyle w:val="a5"/>
              <w:ind w:firstLine="0"/>
              <w:jc w:val="both"/>
            </w:pPr>
            <w:r>
              <w:t>Мошенничество, фишинг, правила защиты от мошенников.</w:t>
            </w:r>
          </w:p>
          <w:p w:rsidR="000A479A" w:rsidRDefault="00D9228E">
            <w:pPr>
              <w:pStyle w:val="a5"/>
              <w:ind w:firstLine="0"/>
              <w:jc w:val="both"/>
            </w:pPr>
            <w:r>
              <w:t>Правила безопасного использования устройств и программ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Объясняют смысл понятий «программное обеспечение», «вредоносное программное обеспечение».</w:t>
            </w:r>
          </w:p>
          <w:p w:rsidR="000A479A" w:rsidRDefault="00D9228E">
            <w:pPr>
              <w:pStyle w:val="a5"/>
              <w:ind w:firstLine="0"/>
            </w:pPr>
            <w:r>
              <w:t>Характеризуют и классифицируют опасности, анализируют риски, источником которых является вредоносное программное обеспечение.</w:t>
            </w:r>
          </w:p>
          <w:p w:rsidR="000A479A" w:rsidRDefault="00D9228E">
            <w:pPr>
              <w:pStyle w:val="a5"/>
              <w:ind w:firstLine="0"/>
            </w:pPr>
            <w:r>
              <w:t>Вырабатывают навыки безопасного использования устройств и программ</w:t>
            </w:r>
          </w:p>
        </w:tc>
      </w:tr>
      <w:tr w:rsidR="000A479A">
        <w:trPr>
          <w:trHeight w:hRule="exact" w:val="245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10.3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Опасности, связанные с коммуникацией в цифровой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  <w:jc w:val="both"/>
            </w:pPr>
            <w:r>
              <w:t>Поведенческие опасности в цифровой среде и их причины.</w:t>
            </w:r>
          </w:p>
          <w:p w:rsidR="000A479A" w:rsidRDefault="00D9228E">
            <w:pPr>
              <w:pStyle w:val="a5"/>
              <w:ind w:firstLine="0"/>
              <w:jc w:val="both"/>
            </w:pPr>
            <w:r>
              <w:t>Опасные персоны, имитация близких социальных отношений.</w:t>
            </w:r>
          </w:p>
          <w:p w:rsidR="000A479A" w:rsidRDefault="00D9228E">
            <w:pPr>
              <w:pStyle w:val="a5"/>
              <w:ind w:firstLine="0"/>
              <w:jc w:val="both"/>
            </w:pPr>
            <w:r>
              <w:t>Неосмотрительное поведение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Перечисляют и классифицируют опасности, связанные с поведением людей в цифровой среде.</w:t>
            </w:r>
          </w:p>
          <w:p w:rsidR="000A479A" w:rsidRDefault="00D9228E">
            <w:pPr>
              <w:pStyle w:val="a5"/>
              <w:ind w:firstLine="0"/>
            </w:pPr>
            <w:r>
              <w:t>Раскрывают риски, связанные с коммуникацией в цифровой среде (имитация близких социальных отношений; травля; шантаж разглашением сведений;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6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и коммуникация в Сети как угроза для будущей жизни и карьеры.</w:t>
            </w:r>
          </w:p>
          <w:p w:rsidR="000A479A" w:rsidRDefault="00D9228E">
            <w:pPr>
              <w:pStyle w:val="a5"/>
              <w:ind w:firstLine="0"/>
            </w:pPr>
            <w:r>
              <w:t>Травля в Сети, методы защиты от травли.</w:t>
            </w:r>
          </w:p>
          <w:p w:rsidR="000A479A" w:rsidRDefault="00D9228E">
            <w:pPr>
              <w:pStyle w:val="a5"/>
              <w:ind w:firstLine="0"/>
            </w:pPr>
            <w:r>
              <w:t>Деструктивные сообщества и деструктивный контент в цифровой среде, их признаки. Механизмы вовлечения в деструктивные сообщества. Вербовка, манипуляция, воронки вовлечения.</w:t>
            </w:r>
          </w:p>
          <w:p w:rsidR="000A479A" w:rsidRDefault="00D9228E">
            <w:pPr>
              <w:pStyle w:val="a5"/>
              <w:ind w:firstLine="0"/>
            </w:pPr>
            <w:r>
              <w:t>Радикализация деструктива. Профилактика и противодействие вовлечению в деструктивные сообщества. Правила коммуникации в цифровой среде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вовлечение в деструктивную, противоправную деятельность), способы их выявления и противодействия им. Вырабатывают навыки безопасной коммуникации в цифровой среде</w:t>
            </w:r>
          </w:p>
        </w:tc>
      </w:tr>
      <w:tr w:rsidR="000A479A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10.4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Достоверность информации в цифровой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Достоверность информации в цифровой среде.</w:t>
            </w:r>
          </w:p>
          <w:p w:rsidR="000A479A" w:rsidRDefault="00D9228E">
            <w:pPr>
              <w:pStyle w:val="a5"/>
              <w:ind w:firstLine="0"/>
            </w:pPr>
            <w:r>
              <w:t>Источники информации. Проверка на достоверность. «Информационный пузырь», манипуляция сознанием, пропаганда.</w:t>
            </w:r>
          </w:p>
          <w:p w:rsidR="000A479A" w:rsidRDefault="00D9228E">
            <w:pPr>
              <w:pStyle w:val="a5"/>
              <w:ind w:firstLine="0"/>
            </w:pPr>
            <w:r>
              <w:t>Фальшивые аккаунты, вредные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Объясняют смысл и взаимосвязь понятий «достоверность информации», «информационный пузырь», «фейк». Вырабатывают навыки проверки достоверности, легитимности информации, ее соответствия правовым и морально</w:t>
            </w:r>
            <w:r>
              <w:softHyphen/>
              <w:t>этическим нормам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советчики, манипуляторы. Понятие «фейк», цели и виды, распространение фейков.</w:t>
            </w:r>
          </w:p>
          <w:p w:rsidR="000A479A" w:rsidRDefault="00D9228E">
            <w:pPr>
              <w:pStyle w:val="a5"/>
              <w:ind w:firstLine="0"/>
            </w:pPr>
            <w:r>
              <w:t>Правила и инструменты для распознавания фейковых текстов и изображений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244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10.5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Защита прав в цифровом пространстве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Понятие прав человека в цифровой среде, их защита. Ответственность за действия в Интернете.</w:t>
            </w:r>
          </w:p>
          <w:p w:rsidR="000A479A" w:rsidRDefault="00D9228E">
            <w:pPr>
              <w:pStyle w:val="a5"/>
              <w:ind w:firstLine="0"/>
            </w:pPr>
            <w:r>
              <w:t>Запрещенный контент. Защита прав в цифровом пространстве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Раскрывают правовые основы взаимодействия с цифровой средой, вырабатывают навыки безопасных действий по защите прав в цифровой среде. Объясняют права, обязанности и ответственность граждан и организаций в информационном пространстве</w:t>
            </w:r>
          </w:p>
        </w:tc>
      </w:tr>
      <w:tr w:rsidR="000A479A">
        <w:trPr>
          <w:trHeight w:hRule="exact" w:val="35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11 «Основы противодействия экстремизму и терроризму»</w:t>
            </w:r>
          </w:p>
        </w:tc>
      </w:tr>
      <w:tr w:rsidR="000A479A">
        <w:trPr>
          <w:trHeight w:hRule="exact" w:val="384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Экстремизм и терроризм как угроза устойчивого развития общества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spacing w:line="262" w:lineRule="auto"/>
              <w:ind w:firstLine="0"/>
            </w:pPr>
            <w:r>
              <w:t>Экстремизм и терроризм как угроза устойчивого развития общества.</w:t>
            </w:r>
          </w:p>
          <w:p w:rsidR="000A479A" w:rsidRDefault="00D9228E">
            <w:pPr>
              <w:pStyle w:val="a5"/>
              <w:spacing w:line="262" w:lineRule="auto"/>
              <w:ind w:firstLine="0"/>
            </w:pPr>
            <w:r>
              <w:t>Понятия «экстремизм» и «терроризм», их взаимосвязь. Варианты проявления экстремизма, возможные последствия.</w:t>
            </w:r>
          </w:p>
          <w:p w:rsidR="000A479A" w:rsidRDefault="00D9228E">
            <w:pPr>
              <w:pStyle w:val="a5"/>
              <w:spacing w:line="262" w:lineRule="auto"/>
              <w:ind w:firstLine="0"/>
            </w:pPr>
            <w:r>
              <w:t>Преступления террористической направленности, их цель,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Характеризуют экстремизм и терроризм как угрозу благополучию человека, стабильности общества и государства. Объясняют смысл и взаимосвязь понятий «экстремизм» и «терроризм».</w:t>
            </w:r>
          </w:p>
          <w:p w:rsidR="000A479A" w:rsidRDefault="00D9228E">
            <w:pPr>
              <w:pStyle w:val="a5"/>
              <w:ind w:firstLine="0"/>
            </w:pPr>
            <w:r>
              <w:t>Анализируют варианты их проявления и возможные последствия.</w:t>
            </w:r>
          </w:p>
          <w:p w:rsidR="000A479A" w:rsidRDefault="00D9228E">
            <w:pPr>
              <w:pStyle w:val="a5"/>
              <w:ind w:firstLine="0"/>
            </w:pPr>
            <w:r>
              <w:t>Анализируют признаки вовлечения в экстремистскую и террористическую деятельность, вырабатывают навыки безопасных действий при их обнаружении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384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479A" w:rsidRDefault="00D9228E">
            <w:pPr>
              <w:pStyle w:val="a5"/>
              <w:ind w:firstLine="0"/>
            </w:pPr>
            <w:r>
              <w:t>причины, последствия. Опасность вовлечения</w:t>
            </w:r>
          </w:p>
          <w:p w:rsidR="000A479A" w:rsidRDefault="00D9228E">
            <w:pPr>
              <w:pStyle w:val="a5"/>
              <w:ind w:firstLine="0"/>
            </w:pPr>
            <w:r>
              <w:t>в экстремистскую</w:t>
            </w:r>
          </w:p>
          <w:p w:rsidR="000A479A" w:rsidRDefault="00D9228E">
            <w:pPr>
              <w:pStyle w:val="a5"/>
              <w:ind w:firstLine="0"/>
            </w:pPr>
            <w:r>
              <w:t>и террористическую деятельность: способы</w:t>
            </w:r>
          </w:p>
          <w:p w:rsidR="000A479A" w:rsidRDefault="00D9228E">
            <w:pPr>
              <w:pStyle w:val="a5"/>
              <w:ind w:firstLine="0"/>
            </w:pPr>
            <w:r>
              <w:t>и признаки.</w:t>
            </w:r>
          </w:p>
          <w:p w:rsidR="000A479A" w:rsidRDefault="00D9228E">
            <w:pPr>
              <w:pStyle w:val="a5"/>
              <w:ind w:firstLine="0"/>
            </w:pPr>
            <w:r>
              <w:t>Предупреждение</w:t>
            </w:r>
          </w:p>
          <w:p w:rsidR="000A479A" w:rsidRDefault="00D9228E">
            <w:pPr>
              <w:pStyle w:val="a5"/>
              <w:ind w:firstLine="0"/>
            </w:pPr>
            <w:r>
              <w:t>и противодействие вовлечению</w:t>
            </w:r>
          </w:p>
          <w:p w:rsidR="000A479A" w:rsidRDefault="00D9228E">
            <w:pPr>
              <w:pStyle w:val="a5"/>
              <w:ind w:firstLine="0"/>
            </w:pPr>
            <w:r>
              <w:t>в экстремистскую</w:t>
            </w:r>
          </w:p>
          <w:p w:rsidR="000A479A" w:rsidRDefault="00D9228E">
            <w:pPr>
              <w:pStyle w:val="a5"/>
              <w:ind w:firstLine="0"/>
            </w:pPr>
            <w:r>
              <w:t>и террористическую деятельность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522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11.2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Правила безопасного</w:t>
            </w:r>
          </w:p>
          <w:p w:rsidR="000A479A" w:rsidRDefault="00D9228E">
            <w:pPr>
              <w:pStyle w:val="a5"/>
              <w:ind w:firstLine="0"/>
            </w:pPr>
            <w:r>
              <w:t>поведения при угрозе и совершении террористического акта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Формы совершения террористических актов. Уровни террористической угрозы.</w:t>
            </w:r>
          </w:p>
          <w:p w:rsidR="000A479A" w:rsidRDefault="00D9228E">
            <w:pPr>
              <w:pStyle w:val="a5"/>
              <w:ind w:firstLine="0"/>
            </w:pPr>
            <w:r>
              <w:t>Правила поведения и порядок действий при угрозе или совершении террористического акта, проведении контртеррористической операции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Анализируют методы и виды террористической деятельности. Характеризуют уровни террористической опасности, вырабатывают навыки безопасных действий при их объявлении.</w:t>
            </w:r>
          </w:p>
          <w:p w:rsidR="000A479A" w:rsidRDefault="00D9228E">
            <w:pPr>
              <w:pStyle w:val="a5"/>
              <w:ind w:firstLine="0"/>
            </w:pPr>
            <w:r>
              <w:t>Актуализируют навыки безопасных действий при угрозе (обнаружение бесхозных вещей, подозрительных предметов и др.) и совершении террористического акта (подрыв взрывного устройства; наезд транспортного средства; попадание в заложники и др.), проведении контртеррористической операции</w:t>
            </w:r>
          </w:p>
        </w:tc>
      </w:tr>
    </w:tbl>
    <w:p w:rsidR="000A479A" w:rsidRDefault="00D9228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41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11.3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57" w:lineRule="auto"/>
              <w:ind w:firstLine="0"/>
            </w:pPr>
            <w:r>
              <w:t>Противодействие экстремизму и терроризму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D9228E">
            <w:pPr>
              <w:pStyle w:val="a5"/>
              <w:ind w:firstLine="0"/>
            </w:pPr>
            <w:r>
              <w:t>Правовые основы противодействия экстремизму и терроризму в Российской Федерации.</w:t>
            </w:r>
          </w:p>
          <w:p w:rsidR="000A479A" w:rsidRDefault="00D9228E">
            <w:pPr>
              <w:pStyle w:val="a5"/>
              <w:ind w:firstLine="0"/>
            </w:pPr>
            <w:r>
              <w:t>Основы государственной системы противодействия экстремизму и терроризму, ее цели, задачи, принципы. Права и обязанности граждан и общественных организаций в области противодействия экстремизму и терроризму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ind w:firstLine="0"/>
            </w:pPr>
            <w:r>
              <w:t>Раскрывают правовые основы, структуру и задачи государственной системы противодействия экстремизму и терроризму. Объясняют права, обязанности и ответственность граждан и организаций в области противодействия экстремизму и терроризму</w:t>
            </w:r>
          </w:p>
        </w:tc>
      </w:tr>
      <w:tr w:rsidR="000A479A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71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</w:pPr>
            <w:r>
              <w:t>ОБЩЕЕ КОЛИЧЕСТВО</w:t>
            </w:r>
          </w:p>
          <w:p w:rsidR="000A479A" w:rsidRDefault="00D9228E">
            <w:pPr>
              <w:pStyle w:val="a5"/>
              <w:spacing w:line="240" w:lineRule="auto"/>
              <w:ind w:firstLine="0"/>
            </w:pPr>
            <w:r>
              <w:t>ЧАСОВ ПО ПРОГРАММЕ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D9228E">
            <w:pPr>
              <w:pStyle w:val="a5"/>
              <w:spacing w:line="240" w:lineRule="auto"/>
              <w:ind w:firstLine="0"/>
              <w:jc w:val="center"/>
            </w:pPr>
            <w:r>
              <w:t>68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</w:tbl>
    <w:p w:rsidR="00EE1CCD" w:rsidRDefault="00EE1CCD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 w:rsidP="00151320">
      <w:pPr>
        <w:ind w:left="120"/>
      </w:pPr>
      <w:r>
        <w:rPr>
          <w:rFonts w:ascii="Times New Roman" w:hAnsi="Times New Roman"/>
          <w:b/>
          <w:sz w:val="28"/>
        </w:rPr>
        <w:t xml:space="preserve">ПОУРОЧНОЕ ПЛАНИРОВАНИЕ </w:t>
      </w:r>
    </w:p>
    <w:p w:rsidR="00151320" w:rsidRDefault="00151320" w:rsidP="00151320">
      <w:pPr>
        <w:ind w:left="120"/>
      </w:pPr>
      <w:r>
        <w:rPr>
          <w:rFonts w:ascii="Times New Roman" w:hAnsi="Times New Roman"/>
          <w:b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3"/>
        <w:gridCol w:w="4648"/>
        <w:gridCol w:w="2770"/>
        <w:gridCol w:w="1871"/>
        <w:gridCol w:w="2789"/>
      </w:tblGrid>
      <w:tr w:rsidR="00151320" w:rsidTr="00E061EE">
        <w:trPr>
          <w:trHeight w:val="144"/>
          <w:tblCellSpacing w:w="20" w:type="nil"/>
        </w:trPr>
        <w:tc>
          <w:tcPr>
            <w:tcW w:w="1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№ п/п </w:t>
            </w:r>
          </w:p>
          <w:p w:rsidR="00151320" w:rsidRDefault="00151320" w:rsidP="00E061EE">
            <w:pPr>
              <w:ind w:left="135"/>
            </w:pPr>
          </w:p>
        </w:tc>
        <w:tc>
          <w:tcPr>
            <w:tcW w:w="46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Тема урока </w:t>
            </w:r>
          </w:p>
          <w:p w:rsidR="00151320" w:rsidRDefault="00151320" w:rsidP="00E061EE">
            <w:pPr>
              <w:ind w:left="135"/>
            </w:pP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Дата изучения </w:t>
            </w:r>
          </w:p>
          <w:p w:rsidR="00151320" w:rsidRDefault="00151320" w:rsidP="00E061EE">
            <w:pPr>
              <w:ind w:left="135"/>
            </w:pP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320" w:rsidRDefault="00151320" w:rsidP="00E06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320" w:rsidRDefault="00151320" w:rsidP="00E061EE"/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Всего </w:t>
            </w:r>
          </w:p>
          <w:p w:rsidR="00151320" w:rsidRDefault="00151320" w:rsidP="00E061EE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320" w:rsidRDefault="00151320" w:rsidP="00E061EE"/>
        </w:tc>
        <w:tc>
          <w:tcPr>
            <w:tcW w:w="27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320" w:rsidRDefault="00151320" w:rsidP="00E061EE"/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Формирование культуры безопасности жизнедеятельности населения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07.09.2023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Личностный фактор в обеспечении безопасности жизнедеятельности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14.09.2023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Явные и скрытые опасности современных развлечений подростков и молодёжи, а также опасности их вовлечения в незаконные протестные акции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21.09.2023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Как не стать участником информационной войны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28.09.2023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Законодательство Российской Федерации о воинской обязанности и военной службе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05.10.2023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Транспортная безопасность и правила безопасности для участников дорожного движения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12.10.2023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Законодательство Российской Федерации об обороне государства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19.10.2023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Организация воинского учёта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26.10.2023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Допризывная подготовка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09.11.2023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Есть такая профессия - Родину защищать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17.11.2023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Подготовка граждан по военно-учётным специальностям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23.11.2023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 xml:space="preserve">Организация подготовки офицерских кадров для Вооружённых Сил </w:t>
            </w:r>
            <w:r w:rsidRPr="00C86D51">
              <w:rPr>
                <w:rFonts w:ascii="Times New Roman" w:hAnsi="Times New Roman"/>
              </w:rPr>
              <w:lastRenderedPageBreak/>
              <w:t>Российской Федерации, МВД России, ФСБ России, МЧС России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lastRenderedPageBreak/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30.11.2023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Воинские символы и традиции Вооружённых Сил Российской Федерации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07.12.2023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Традиции Вооружённых Сил Российской Федерации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14.12.2023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Ритуалы Вооружённых Сил Российской Федерации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21.12.2023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Основы законодательства Российской Федерации и основные направления по организации защиты населения от опасных и чрезвычайных ситуаций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28.12.2023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F96750">
              <w:rPr>
                <w:rFonts w:ascii="Times New Roman" w:hAnsi="Times New Roman"/>
              </w:rPr>
              <w:t>Права, обязанности и ответственность гражданина в области организации защиты населения от опасных и чрезвычайных ситуаций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11.01.2024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Источники опасности в природной среде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18.01.2024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Чрезвычайные ситуации природного характера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25.01.2024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Экологическая безопасность и охрана окружающей среды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01.02.2024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Средства защиты и предупреждения от экологических опасностей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08.02.2024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Сущность явлений экстремизма и терроризма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15.02.2024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Противодействие экстремизму и терроризму и ответственность граждан в этой области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22.02.2024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Общегосударственное противодействие экстремизму и терроризму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29.02.2024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Деятельность государства при реальной угрозе террористической опасности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07.03.2024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Основы законодательства Российской Федерации в области формирования здорового образа жизни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14.03.2024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Преимущества здорового образа жизни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21.03.2024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Обеспечение санитарно-эпидемиологического благополучия населения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04.04.2024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Неинфекционные и инфекционные заболевания и их профилактика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11.04.2024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Безопасность при возникновении биолого-социальных чрезвычайных ситуаций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18.04.2024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Строевая подготовка и воинское приветствие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25.04.2024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Оружие пехотинца и правила обращения с ним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16.05.2024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Действия в современном общевойсковом бою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23.05.2024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Средства индивидуальной защиты и оказание первой помощи в бою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30.05.2024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ОБЩЕЕ КОЛИЧЕСТВО ЧАСОВ ПО ПРОГРАММЕ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34 </w:t>
            </w:r>
          </w:p>
        </w:tc>
        <w:tc>
          <w:tcPr>
            <w:tcW w:w="4660" w:type="dxa"/>
            <w:gridSpan w:val="2"/>
            <w:tcMar>
              <w:top w:w="50" w:type="dxa"/>
              <w:left w:w="100" w:type="dxa"/>
            </w:tcMar>
            <w:vAlign w:val="center"/>
          </w:tcPr>
          <w:p w:rsidR="00151320" w:rsidRDefault="00151320" w:rsidP="00E061EE"/>
        </w:tc>
      </w:tr>
    </w:tbl>
    <w:p w:rsidR="00151320" w:rsidRDefault="00151320" w:rsidP="00151320">
      <w:pPr>
        <w:sectPr w:rsidR="00151320" w:rsidSect="00151320">
          <w:pgSz w:w="16383" w:h="11906" w:orient="landscape"/>
          <w:pgMar w:top="1134" w:right="850" w:bottom="284" w:left="1701" w:header="720" w:footer="720" w:gutter="0"/>
          <w:cols w:space="720"/>
        </w:sectPr>
      </w:pPr>
    </w:p>
    <w:p w:rsidR="00151320" w:rsidRDefault="00151320" w:rsidP="00151320">
      <w:pPr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04"/>
        <w:gridCol w:w="4507"/>
        <w:gridCol w:w="2836"/>
        <w:gridCol w:w="1929"/>
        <w:gridCol w:w="3576"/>
      </w:tblGrid>
      <w:tr w:rsidR="00151320" w:rsidTr="00E061EE">
        <w:trPr>
          <w:trHeight w:val="144"/>
          <w:tblCellSpacing w:w="20" w:type="nil"/>
        </w:trPr>
        <w:tc>
          <w:tcPr>
            <w:tcW w:w="8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№ п/п </w:t>
            </w:r>
          </w:p>
          <w:p w:rsidR="00151320" w:rsidRDefault="00151320" w:rsidP="00E061EE">
            <w:pPr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Тема урока </w:t>
            </w:r>
          </w:p>
          <w:p w:rsidR="00151320" w:rsidRDefault="00151320" w:rsidP="00E061EE">
            <w:pPr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Дата изучения </w:t>
            </w:r>
          </w:p>
          <w:p w:rsidR="00151320" w:rsidRDefault="00151320" w:rsidP="00E061EE">
            <w:pPr>
              <w:ind w:left="135"/>
            </w:pPr>
          </w:p>
        </w:tc>
        <w:tc>
          <w:tcPr>
            <w:tcW w:w="2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Электронные цифровые образовательные ресурсы </w:t>
            </w:r>
          </w:p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320" w:rsidRDefault="00151320" w:rsidP="00E06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320" w:rsidRDefault="00151320" w:rsidP="00E061EE"/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Всего </w:t>
            </w:r>
          </w:p>
          <w:p w:rsidR="00151320" w:rsidRDefault="00151320" w:rsidP="00E061EE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320" w:rsidRDefault="00151320" w:rsidP="00E06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320" w:rsidRDefault="00151320" w:rsidP="00E061EE"/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Безопасность при использовании современных средств индивидуального передвижения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01.09.2023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 w:rsidR="00151320">
              <w:rPr>
                <w:rFonts w:ascii="Times New Roman" w:hAnsi="Times New Roman"/>
              </w:rPr>
              <w:t xml:space="preserve"> </w:t>
            </w:r>
            <w:hyperlink r:id="rId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https://xn--m1abbkd.78.xn--b1aew.xn--p1ai/news/item/25221895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Предназначение дорожных знаков и сигнальной разметки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08.09.2023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https://xn--90adear.xn--p1ai/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Правила безопасного поведения на воздушном, железнодорожном и водном транспорте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15.09.2023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Пожарная безопасность и правила обращения со средствами бытовой химии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22.09.2023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Аварии на коммунальных системах жизнеобеспечения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29.09.2023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Основные правила информационной безопасности и финансовой безопасности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06.10.2023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Защита прав потребителя, в том числе при совершении покупок в Интернете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13.10.2023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Правила безопасного поведения в общественных местах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20.10.2023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Порядок действий при попадании в опасную ситуацию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27.10.2023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Стадии развития конфликтных ситуаций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10.11.2023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Факторы, способствующие и препятствующие эскалации конфликта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17.11.2023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1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1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1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1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1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1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1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1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1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1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1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Составляющие государственной системы по защите населения от опасных и чрезвычайных ситуаций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24.11.2023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1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1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1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1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1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1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1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1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1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1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1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Прогнозирование и мониторинг чрезвычайных ситуаций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01.12.2023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1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1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1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1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1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1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1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1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1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1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1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Гражданская оборона и ее основные задачи на современном этапе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08.12.2023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1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1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1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1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1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1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1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1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1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1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1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Инженерная защита населения и неотложные работы в зоне поражения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15.12.2023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1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1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1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1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1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1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1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1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1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1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1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rPr>
                <w:rFonts w:ascii="Times New Roman" w:hAnsi="Times New Roman"/>
              </w:rPr>
            </w:pPr>
            <w:r w:rsidRPr="00C86D51">
              <w:rPr>
                <w:rFonts w:ascii="Times New Roman" w:hAnsi="Times New Roman"/>
              </w:rPr>
              <w:t>Особенности и виды экстремистской и террористической деятельности</w:t>
            </w:r>
          </w:p>
          <w:p w:rsidR="00151320" w:rsidRPr="00C86D51" w:rsidRDefault="00151320" w:rsidP="00E061EE">
            <w:pPr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22.12.2023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1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1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1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1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1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1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1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1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1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1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1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Нормативно-правовые документы, регулирующие борьбу с терроризмом и экстремизмом в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29.12.2023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1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1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1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1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1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1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1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1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1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1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1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Способы противодействия вовлечению в экстремистскую и террористическую деятельность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12.01.2024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1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1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1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1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1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1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1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1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1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1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1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Рекомендации по безопасному поведению при угрозе и в случае проведения террористического акта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19.01.2024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1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1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1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1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1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1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1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1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1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1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1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Основы законодательства Российской Федерации в сфере борьбы с наркотизмом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26.01.2024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1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2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2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2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2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2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2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2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2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2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2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Профилактика наркотизма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02.02.2024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2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2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2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2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2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2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2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2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2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2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2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Оказание первой помощи - залог спасения жизни и здоровья пострадавших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09.02.2024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2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2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2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2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2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2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2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2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2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2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2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Первая помощь при различных неотложных состояниях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16.02.2024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2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2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2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2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2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2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2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2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2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2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2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Правила и способы переноскм (транспортировки) пострадавших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23.02.2024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2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2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2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2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2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2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2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2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2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2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2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Страницы военной истории России и дни воинской славы (победные дни) России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01.03.2024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2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2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2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2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2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2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2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2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2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2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2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Стратегические национальные приоритеты и источники угроз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15.03.2024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2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2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2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2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2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2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2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2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2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2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2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Национальная безопасность и военная политика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22.03.2024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2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2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2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2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2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2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2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2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2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2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2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Структура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05.04.2024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2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2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2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2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2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2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2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2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2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2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2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Виды и отдельные рода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12.04.2024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2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2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3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3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3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3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3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3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3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3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3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Воинские должности, звания и военная форма одежды, а также знаки различия военнослужащих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19.04.2024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3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3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3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3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3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3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3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3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3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3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3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Развитие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26.04.2024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3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3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3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3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3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3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3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3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3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3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3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Модернизация вооружения, военной и специальной техники в Вооружённых Силах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26.04.2024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3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3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3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3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3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3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3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3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3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3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3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Призыв граждан на военную службу. Поступление на военную службу по контракту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17.05.2024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3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3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3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3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3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3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3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3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3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3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3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Альтернативная гражданская служба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24.05.2024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F46A98" w:rsidP="00E061EE">
            <w:pPr>
              <w:ind w:left="135"/>
            </w:pPr>
            <w:hyperlink r:id="rId3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F46A98" w:rsidP="00E061EE">
            <w:pPr>
              <w:ind w:left="135"/>
            </w:pPr>
            <w:hyperlink r:id="rId3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F46A98" w:rsidP="00E061EE">
            <w:pPr>
              <w:ind w:left="135"/>
            </w:pPr>
            <w:hyperlink r:id="rId3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F46A98" w:rsidP="00E061EE">
            <w:pPr>
              <w:ind w:left="135"/>
            </w:pPr>
            <w:hyperlink r:id="rId3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F46A98" w:rsidP="00E061EE">
            <w:pPr>
              <w:ind w:left="135"/>
            </w:pPr>
            <w:hyperlink r:id="rId3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F46A98" w:rsidP="00E061EE">
            <w:pPr>
              <w:ind w:left="135"/>
            </w:pPr>
            <w:hyperlink r:id="rId3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F46A98" w:rsidP="00E061EE">
            <w:pPr>
              <w:ind w:left="135"/>
            </w:pPr>
            <w:hyperlink r:id="rId3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F46A98" w:rsidP="00E061EE">
            <w:pPr>
              <w:ind w:left="135"/>
            </w:pPr>
            <w:hyperlink r:id="rId3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F46A98" w:rsidP="00E061EE">
            <w:pPr>
              <w:ind w:left="135"/>
            </w:pPr>
            <w:hyperlink r:id="rId3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F46A98" w:rsidP="00E061EE">
            <w:pPr>
              <w:ind w:left="135"/>
            </w:pPr>
            <w:hyperlink r:id="rId3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F46A98" w:rsidP="00E061EE">
            <w:pPr>
              <w:ind w:left="135"/>
            </w:pPr>
            <w:hyperlink r:id="rId3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ОБЩЕЕ КОЛИЧЕСТВО ЧАСОВ ПО ПРОГРАММЕ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320" w:rsidRDefault="00151320" w:rsidP="00E061EE"/>
        </w:tc>
      </w:tr>
    </w:tbl>
    <w:p w:rsidR="00151320" w:rsidRDefault="00151320"/>
    <w:p w:rsidR="00151320" w:rsidRDefault="00151320"/>
    <w:sectPr w:rsidR="00151320" w:rsidSect="00151320">
      <w:headerReference w:type="default" r:id="rId364"/>
      <w:footerReference w:type="default" r:id="rId365"/>
      <w:pgSz w:w="16840" w:h="11900" w:orient="landscape"/>
      <w:pgMar w:top="851" w:right="855" w:bottom="1147" w:left="112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392" w:rsidRDefault="007F7392">
      <w:r>
        <w:separator/>
      </w:r>
    </w:p>
  </w:endnote>
  <w:endnote w:type="continuationSeparator" w:id="0">
    <w:p w:rsidR="007F7392" w:rsidRDefault="007F7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9A" w:rsidRDefault="000A479A">
    <w:pPr>
      <w:spacing w:line="1" w:lineRule="exac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9A" w:rsidRDefault="00F46A98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7" o:spid="_x0000_s1026" type="#_x0000_t202" style="position:absolute;margin-left:788.9pt;margin-top:549.85pt;width:10.55pt;height:7.7pt;z-index:-25165875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" filled="f" stroked="f">
          <v:textbox style="mso-fit-shape-to-text:t" inset="0,0,0,0">
            <w:txbxContent>
              <w:p w:rsidR="000A479A" w:rsidRDefault="00F46A98">
                <w:pPr>
                  <w:pStyle w:val="22"/>
                  <w:rPr>
                    <w:sz w:val="22"/>
                    <w:szCs w:val="22"/>
                  </w:rPr>
                </w:pPr>
                <w:r w:rsidRPr="00F46A98">
                  <w:fldChar w:fldCharType="begin"/>
                </w:r>
                <w:r w:rsidR="00D9228E">
                  <w:instrText xml:space="preserve"> PAGE \* MERGEFORMAT </w:instrText>
                </w:r>
                <w:r w:rsidRPr="00F46A98">
                  <w:fldChar w:fldCharType="separate"/>
                </w:r>
                <w:r w:rsidR="009638C9" w:rsidRPr="009638C9">
                  <w:rPr>
                    <w:noProof/>
                    <w:sz w:val="22"/>
                    <w:szCs w:val="22"/>
                  </w:rPr>
                  <w:t>77</w:t>
                </w:r>
                <w:r>
                  <w:rPr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392" w:rsidRDefault="007F7392"/>
  </w:footnote>
  <w:footnote w:type="continuationSeparator" w:id="0">
    <w:p w:rsidR="007F7392" w:rsidRDefault="007F739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9A" w:rsidRDefault="000A479A">
    <w:pPr>
      <w:spacing w:line="1" w:lineRule="exac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9A" w:rsidRDefault="000A479A">
    <w:pPr>
      <w:spacing w:line="1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E2A94"/>
    <w:multiLevelType w:val="multilevel"/>
    <w:tmpl w:val="68A4DB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587104"/>
    <w:multiLevelType w:val="multilevel"/>
    <w:tmpl w:val="C79C47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E631F7"/>
    <w:multiLevelType w:val="multilevel"/>
    <w:tmpl w:val="F664FB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7059F3"/>
    <w:multiLevelType w:val="multilevel"/>
    <w:tmpl w:val="17FA23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61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0A479A"/>
    <w:rsid w:val="000A479A"/>
    <w:rsid w:val="00151320"/>
    <w:rsid w:val="00681F56"/>
    <w:rsid w:val="007F7392"/>
    <w:rsid w:val="00836516"/>
    <w:rsid w:val="009638C9"/>
    <w:rsid w:val="00966EBF"/>
    <w:rsid w:val="00A376B3"/>
    <w:rsid w:val="00D9228E"/>
    <w:rsid w:val="00EE1CCD"/>
    <w:rsid w:val="00F46A98"/>
    <w:rsid w:val="00F96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CCD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51320"/>
    <w:pPr>
      <w:keepNext/>
      <w:keepLines/>
      <w:widowControl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51320"/>
    <w:pPr>
      <w:keepNext/>
      <w:keepLines/>
      <w:widowControl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151320"/>
    <w:pPr>
      <w:keepNext/>
      <w:keepLines/>
      <w:widowControl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US" w:eastAsia="en-US" w:bidi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151320"/>
    <w:pPr>
      <w:keepNext/>
      <w:keepLines/>
      <w:widowControl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US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EE1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sid w:val="00EE1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sid w:val="00EE1C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sid w:val="00EE1C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sid w:val="00EE1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1">
    <w:name w:val="Основной текст1"/>
    <w:basedOn w:val="a"/>
    <w:link w:val="a3"/>
    <w:rsid w:val="00EE1CCD"/>
    <w:pPr>
      <w:spacing w:line="25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rsid w:val="00EE1CCD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rsid w:val="00EE1CCD"/>
    <w:pPr>
      <w:spacing w:line="259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rsid w:val="00EE1CCD"/>
    <w:pPr>
      <w:spacing w:line="223" w:lineRule="auto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Другое"/>
    <w:basedOn w:val="a"/>
    <w:link w:val="a4"/>
    <w:rsid w:val="00EE1CCD"/>
    <w:pPr>
      <w:spacing w:line="25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513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1320"/>
    <w:rPr>
      <w:color w:val="000000"/>
    </w:rPr>
  </w:style>
  <w:style w:type="paragraph" w:styleId="a8">
    <w:name w:val="footer"/>
    <w:basedOn w:val="a"/>
    <w:link w:val="a9"/>
    <w:uiPriority w:val="99"/>
    <w:unhideWhenUsed/>
    <w:rsid w:val="001513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1320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15132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 w:bidi="ar-SA"/>
    </w:rPr>
  </w:style>
  <w:style w:type="character" w:customStyle="1" w:styleId="20">
    <w:name w:val="Заголовок 2 Знак"/>
    <w:basedOn w:val="a0"/>
    <w:link w:val="2"/>
    <w:uiPriority w:val="9"/>
    <w:rsid w:val="0015132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 w:bidi="ar-SA"/>
    </w:rPr>
  </w:style>
  <w:style w:type="character" w:customStyle="1" w:styleId="30">
    <w:name w:val="Заголовок 3 Знак"/>
    <w:basedOn w:val="a0"/>
    <w:link w:val="3"/>
    <w:uiPriority w:val="9"/>
    <w:rsid w:val="00151320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US" w:eastAsia="en-US" w:bidi="ar-SA"/>
    </w:rPr>
  </w:style>
  <w:style w:type="character" w:customStyle="1" w:styleId="40">
    <w:name w:val="Заголовок 4 Знак"/>
    <w:basedOn w:val="a0"/>
    <w:link w:val="4"/>
    <w:uiPriority w:val="9"/>
    <w:rsid w:val="00151320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US" w:eastAsia="en-US" w:bidi="ar-SA"/>
    </w:rPr>
  </w:style>
  <w:style w:type="paragraph" w:styleId="aa">
    <w:name w:val="Normal Indent"/>
    <w:basedOn w:val="a"/>
    <w:uiPriority w:val="99"/>
    <w:unhideWhenUsed/>
    <w:rsid w:val="00151320"/>
    <w:pPr>
      <w:widowControl/>
      <w:spacing w:after="200" w:line="276" w:lineRule="auto"/>
      <w:ind w:left="720"/>
    </w:pPr>
    <w:rPr>
      <w:rFonts w:asciiTheme="minorHAnsi" w:eastAsiaTheme="minorHAnsi" w:hAnsiTheme="minorHAnsi" w:cstheme="minorBidi"/>
      <w:color w:val="auto"/>
      <w:sz w:val="22"/>
      <w:szCs w:val="22"/>
      <w:lang w:val="en-US" w:eastAsia="en-US" w:bidi="ar-SA"/>
    </w:rPr>
  </w:style>
  <w:style w:type="paragraph" w:styleId="ab">
    <w:name w:val="Subtitle"/>
    <w:basedOn w:val="a"/>
    <w:next w:val="a"/>
    <w:link w:val="ac"/>
    <w:uiPriority w:val="11"/>
    <w:qFormat/>
    <w:rsid w:val="00151320"/>
    <w:pPr>
      <w:widowControl/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lang w:val="en-US" w:eastAsia="en-US" w:bidi="ar-SA"/>
    </w:rPr>
  </w:style>
  <w:style w:type="character" w:customStyle="1" w:styleId="ac">
    <w:name w:val="Подзаголовок Знак"/>
    <w:basedOn w:val="a0"/>
    <w:link w:val="ab"/>
    <w:uiPriority w:val="11"/>
    <w:rsid w:val="00151320"/>
    <w:rPr>
      <w:rFonts w:asciiTheme="majorHAnsi" w:eastAsiaTheme="majorEastAsia" w:hAnsiTheme="majorHAnsi" w:cstheme="majorBidi"/>
      <w:i/>
      <w:iCs/>
      <w:color w:val="4472C4" w:themeColor="accent1"/>
      <w:spacing w:val="15"/>
      <w:lang w:val="en-US" w:eastAsia="en-US" w:bidi="ar-SA"/>
    </w:rPr>
  </w:style>
  <w:style w:type="paragraph" w:styleId="ad">
    <w:name w:val="Title"/>
    <w:basedOn w:val="a"/>
    <w:next w:val="a"/>
    <w:link w:val="ae"/>
    <w:uiPriority w:val="10"/>
    <w:qFormat/>
    <w:rsid w:val="00151320"/>
    <w:pPr>
      <w:widowControl/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 w:bidi="ar-SA"/>
    </w:rPr>
  </w:style>
  <w:style w:type="character" w:customStyle="1" w:styleId="ae">
    <w:name w:val="Название Знак"/>
    <w:basedOn w:val="a0"/>
    <w:link w:val="ad"/>
    <w:uiPriority w:val="10"/>
    <w:rsid w:val="0015132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 w:bidi="ar-SA"/>
    </w:rPr>
  </w:style>
  <w:style w:type="character" w:styleId="af">
    <w:name w:val="Emphasis"/>
    <w:basedOn w:val="a0"/>
    <w:uiPriority w:val="20"/>
    <w:qFormat/>
    <w:rsid w:val="00151320"/>
    <w:rPr>
      <w:i/>
      <w:iCs/>
    </w:rPr>
  </w:style>
  <w:style w:type="character" w:styleId="af0">
    <w:name w:val="Hyperlink"/>
    <w:basedOn w:val="a0"/>
    <w:uiPriority w:val="99"/>
    <w:unhideWhenUsed/>
    <w:rsid w:val="00151320"/>
    <w:rPr>
      <w:color w:val="0563C1" w:themeColor="hyperlink"/>
      <w:u w:val="single"/>
    </w:rPr>
  </w:style>
  <w:style w:type="table" w:styleId="af1">
    <w:name w:val="Table Grid"/>
    <w:basedOn w:val="a1"/>
    <w:uiPriority w:val="59"/>
    <w:rsid w:val="00151320"/>
    <w:pPr>
      <w:widowControl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caption"/>
    <w:basedOn w:val="a"/>
    <w:next w:val="a"/>
    <w:uiPriority w:val="35"/>
    <w:semiHidden/>
    <w:unhideWhenUsed/>
    <w:qFormat/>
    <w:rsid w:val="00151320"/>
    <w:pPr>
      <w:widowControl/>
      <w:spacing w:after="200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9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festival.1september.ru" TargetMode="External"/><Relationship Id="rId299" Type="http://schemas.openxmlformats.org/officeDocument/2006/relationships/hyperlink" Target="http://www.emercom.gov.ru" TargetMode="External"/><Relationship Id="rId303" Type="http://schemas.openxmlformats.org/officeDocument/2006/relationships/hyperlink" Target="http://www.gov.ed.ru" TargetMode="External"/><Relationship Id="rId21" Type="http://schemas.openxmlformats.org/officeDocument/2006/relationships/hyperlink" Target="http://www.alleng.ru" TargetMode="External"/><Relationship Id="rId42" Type="http://schemas.openxmlformats.org/officeDocument/2006/relationships/hyperlink" Target="http://personal-safety.redut-7.ru" TargetMode="External"/><Relationship Id="rId63" Type="http://schemas.openxmlformats.org/officeDocument/2006/relationships/hyperlink" Target="http://www.opasno.net" TargetMode="External"/><Relationship Id="rId84" Type="http://schemas.openxmlformats.org/officeDocument/2006/relationships/hyperlink" Target="http://festival.1september.ru" TargetMode="External"/><Relationship Id="rId138" Type="http://schemas.openxmlformats.org/officeDocument/2006/relationships/hyperlink" Target="http://www.gov.ed.ru" TargetMode="External"/><Relationship Id="rId159" Type="http://schemas.openxmlformats.org/officeDocument/2006/relationships/hyperlink" Target="http://mon.gov.ru/" TargetMode="External"/><Relationship Id="rId324" Type="http://schemas.openxmlformats.org/officeDocument/2006/relationships/hyperlink" Target="http://mon.gov.ru/" TargetMode="External"/><Relationship Id="rId345" Type="http://schemas.openxmlformats.org/officeDocument/2006/relationships/hyperlink" Target="http://www.mil.ru" TargetMode="External"/><Relationship Id="rId366" Type="http://schemas.openxmlformats.org/officeDocument/2006/relationships/fontTable" Target="fontTable.xml"/><Relationship Id="rId170" Type="http://schemas.openxmlformats.org/officeDocument/2006/relationships/hyperlink" Target="http://mon.gov.ru/" TargetMode="External"/><Relationship Id="rId191" Type="http://schemas.openxmlformats.org/officeDocument/2006/relationships/hyperlink" Target="http://www.mil.ru" TargetMode="External"/><Relationship Id="rId205" Type="http://schemas.openxmlformats.org/officeDocument/2006/relationships/hyperlink" Target="http://festival.1september.ru" TargetMode="External"/><Relationship Id="rId226" Type="http://schemas.openxmlformats.org/officeDocument/2006/relationships/hyperlink" Target="http://www.gov.ed.ru" TargetMode="External"/><Relationship Id="rId247" Type="http://schemas.openxmlformats.org/officeDocument/2006/relationships/hyperlink" Target="http://mon.gov.ru/" TargetMode="External"/><Relationship Id="rId107" Type="http://schemas.openxmlformats.org/officeDocument/2006/relationships/hyperlink" Target="http://www.opasno.net" TargetMode="External"/><Relationship Id="rId268" Type="http://schemas.openxmlformats.org/officeDocument/2006/relationships/hyperlink" Target="http://www.mil.ru" TargetMode="External"/><Relationship Id="rId289" Type="http://schemas.openxmlformats.org/officeDocument/2006/relationships/hyperlink" Target="http://www.minzdrav-rf.ru" TargetMode="External"/><Relationship Id="rId11" Type="http://schemas.openxmlformats.org/officeDocument/2006/relationships/hyperlink" Target="https://xn--90adear.xn--p1ai/" TargetMode="External"/><Relationship Id="rId32" Type="http://schemas.openxmlformats.org/officeDocument/2006/relationships/hyperlink" Target="http://www.alleng.ru" TargetMode="External"/><Relationship Id="rId53" Type="http://schemas.openxmlformats.org/officeDocument/2006/relationships/hyperlink" Target="http://personal-safety.redut-7.ru" TargetMode="External"/><Relationship Id="rId74" Type="http://schemas.openxmlformats.org/officeDocument/2006/relationships/hyperlink" Target="http://www.opasno.net" TargetMode="External"/><Relationship Id="rId128" Type="http://schemas.openxmlformats.org/officeDocument/2006/relationships/hyperlink" Target="http://festival.1september.ru" TargetMode="External"/><Relationship Id="rId149" Type="http://schemas.openxmlformats.org/officeDocument/2006/relationships/hyperlink" Target="http://www.gov.ed.ru" TargetMode="External"/><Relationship Id="rId314" Type="http://schemas.openxmlformats.org/officeDocument/2006/relationships/hyperlink" Target="http://www.gov.ed.ru" TargetMode="External"/><Relationship Id="rId335" Type="http://schemas.openxmlformats.org/officeDocument/2006/relationships/hyperlink" Target="http://mon.gov.ru/" TargetMode="External"/><Relationship Id="rId356" Type="http://schemas.openxmlformats.org/officeDocument/2006/relationships/hyperlink" Target="http://www.mil.ru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://festival.1september.ru" TargetMode="External"/><Relationship Id="rId160" Type="http://schemas.openxmlformats.org/officeDocument/2006/relationships/hyperlink" Target="http://www.gov.ed.ru" TargetMode="External"/><Relationship Id="rId181" Type="http://schemas.openxmlformats.org/officeDocument/2006/relationships/hyperlink" Target="http://mon.gov.ru/" TargetMode="External"/><Relationship Id="rId216" Type="http://schemas.openxmlformats.org/officeDocument/2006/relationships/hyperlink" Target="http://festival.1september.ru" TargetMode="External"/><Relationship Id="rId237" Type="http://schemas.openxmlformats.org/officeDocument/2006/relationships/hyperlink" Target="http://www.gov.ed.ru" TargetMode="External"/><Relationship Id="rId258" Type="http://schemas.openxmlformats.org/officeDocument/2006/relationships/hyperlink" Target="http://mon.gov.ru/" TargetMode="External"/><Relationship Id="rId279" Type="http://schemas.openxmlformats.org/officeDocument/2006/relationships/hyperlink" Target="http://www.mil.ru" TargetMode="External"/><Relationship Id="rId22" Type="http://schemas.openxmlformats.org/officeDocument/2006/relationships/hyperlink" Target="http://www.bezopasnost.edu66.ru" TargetMode="External"/><Relationship Id="rId43" Type="http://schemas.openxmlformats.org/officeDocument/2006/relationships/hyperlink" Target="http://www.alleng.ru" TargetMode="External"/><Relationship Id="rId64" Type="http://schemas.openxmlformats.org/officeDocument/2006/relationships/hyperlink" Target="http://personal-safety.redut-7.ru" TargetMode="External"/><Relationship Id="rId118" Type="http://schemas.openxmlformats.org/officeDocument/2006/relationships/hyperlink" Target="http://www.opasno.net" TargetMode="External"/><Relationship Id="rId139" Type="http://schemas.openxmlformats.org/officeDocument/2006/relationships/hyperlink" Target="http://festival.1september.ru" TargetMode="External"/><Relationship Id="rId290" Type="http://schemas.openxmlformats.org/officeDocument/2006/relationships/hyperlink" Target="http://www.mil.ru" TargetMode="External"/><Relationship Id="rId304" Type="http://schemas.openxmlformats.org/officeDocument/2006/relationships/hyperlink" Target="http://festival.1september.ru" TargetMode="External"/><Relationship Id="rId325" Type="http://schemas.openxmlformats.org/officeDocument/2006/relationships/hyperlink" Target="http://www.gov.ed.ru" TargetMode="External"/><Relationship Id="rId346" Type="http://schemas.openxmlformats.org/officeDocument/2006/relationships/hyperlink" Target="http://mon.gov.ru/" TargetMode="External"/><Relationship Id="rId367" Type="http://schemas.openxmlformats.org/officeDocument/2006/relationships/theme" Target="theme/theme1.xml"/><Relationship Id="rId85" Type="http://schemas.openxmlformats.org/officeDocument/2006/relationships/hyperlink" Target="http://www.opasno.net" TargetMode="External"/><Relationship Id="rId150" Type="http://schemas.openxmlformats.org/officeDocument/2006/relationships/hyperlink" Target="http://festival.1september.ru" TargetMode="External"/><Relationship Id="rId171" Type="http://schemas.openxmlformats.org/officeDocument/2006/relationships/hyperlink" Target="http://www.gov.ed.ru" TargetMode="External"/><Relationship Id="rId192" Type="http://schemas.openxmlformats.org/officeDocument/2006/relationships/hyperlink" Target="http://mon.gov.ru/" TargetMode="External"/><Relationship Id="rId206" Type="http://schemas.openxmlformats.org/officeDocument/2006/relationships/hyperlink" Target="http://www.opasno.net" TargetMode="External"/><Relationship Id="rId227" Type="http://schemas.openxmlformats.org/officeDocument/2006/relationships/hyperlink" Target="http://festival.1september.ru" TargetMode="External"/><Relationship Id="rId248" Type="http://schemas.openxmlformats.org/officeDocument/2006/relationships/hyperlink" Target="http://www.gov.ed.ru" TargetMode="External"/><Relationship Id="rId269" Type="http://schemas.openxmlformats.org/officeDocument/2006/relationships/hyperlink" Target="http://mon.gov.ru/" TargetMode="External"/><Relationship Id="rId12" Type="http://schemas.openxmlformats.org/officeDocument/2006/relationships/hyperlink" Target="http://www.mvd.ru" TargetMode="External"/><Relationship Id="rId33" Type="http://schemas.openxmlformats.org/officeDocument/2006/relationships/hyperlink" Target="http://www.bezopasnost.edu66.ru" TargetMode="External"/><Relationship Id="rId108" Type="http://schemas.openxmlformats.org/officeDocument/2006/relationships/hyperlink" Target="http://personal-safety.redut-7.ru" TargetMode="External"/><Relationship Id="rId129" Type="http://schemas.openxmlformats.org/officeDocument/2006/relationships/hyperlink" Target="http://www.opasno.net" TargetMode="External"/><Relationship Id="rId280" Type="http://schemas.openxmlformats.org/officeDocument/2006/relationships/hyperlink" Target="http://mon.gov.ru/" TargetMode="External"/><Relationship Id="rId315" Type="http://schemas.openxmlformats.org/officeDocument/2006/relationships/hyperlink" Target="http://festival.1september.ru" TargetMode="External"/><Relationship Id="rId336" Type="http://schemas.openxmlformats.org/officeDocument/2006/relationships/hyperlink" Target="http://www.gov.ed.ru" TargetMode="External"/><Relationship Id="rId357" Type="http://schemas.openxmlformats.org/officeDocument/2006/relationships/hyperlink" Target="http://mon.gov.ru/" TargetMode="External"/><Relationship Id="rId54" Type="http://schemas.openxmlformats.org/officeDocument/2006/relationships/hyperlink" Target="http://www.alleng.ru" TargetMode="External"/><Relationship Id="rId75" Type="http://schemas.openxmlformats.org/officeDocument/2006/relationships/hyperlink" Target="http://personal-safety.redut-7.ru" TargetMode="External"/><Relationship Id="rId96" Type="http://schemas.openxmlformats.org/officeDocument/2006/relationships/hyperlink" Target="http://www.opasno.net" TargetMode="External"/><Relationship Id="rId140" Type="http://schemas.openxmlformats.org/officeDocument/2006/relationships/hyperlink" Target="http://www.opasno.net" TargetMode="External"/><Relationship Id="rId161" Type="http://schemas.openxmlformats.org/officeDocument/2006/relationships/hyperlink" Target="http://festival.1september.ru" TargetMode="External"/><Relationship Id="rId182" Type="http://schemas.openxmlformats.org/officeDocument/2006/relationships/hyperlink" Target="http://www.gov.ed.ru" TargetMode="External"/><Relationship Id="rId217" Type="http://schemas.openxmlformats.org/officeDocument/2006/relationships/hyperlink" Target="http://www.opasno.net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festival.1september.ru" TargetMode="External"/><Relationship Id="rId259" Type="http://schemas.openxmlformats.org/officeDocument/2006/relationships/hyperlink" Target="http://www.gov.ed.ru" TargetMode="External"/><Relationship Id="rId23" Type="http://schemas.openxmlformats.org/officeDocument/2006/relationships/hyperlink" Target="http://www.mvd.ru" TargetMode="External"/><Relationship Id="rId119" Type="http://schemas.openxmlformats.org/officeDocument/2006/relationships/hyperlink" Target="http://personal-safety.redut-7.ru" TargetMode="External"/><Relationship Id="rId270" Type="http://schemas.openxmlformats.org/officeDocument/2006/relationships/hyperlink" Target="http://www.gov.ed.ru" TargetMode="External"/><Relationship Id="rId291" Type="http://schemas.openxmlformats.org/officeDocument/2006/relationships/hyperlink" Target="http://mon.gov.ru/" TargetMode="External"/><Relationship Id="rId305" Type="http://schemas.openxmlformats.org/officeDocument/2006/relationships/hyperlink" Target="http://www.opasno.net" TargetMode="External"/><Relationship Id="rId326" Type="http://schemas.openxmlformats.org/officeDocument/2006/relationships/hyperlink" Target="http://festival.1september.ru" TargetMode="External"/><Relationship Id="rId347" Type="http://schemas.openxmlformats.org/officeDocument/2006/relationships/hyperlink" Target="http://www.gov.ed.ru" TargetMode="External"/><Relationship Id="rId44" Type="http://schemas.openxmlformats.org/officeDocument/2006/relationships/hyperlink" Target="http://www.bezopasnost.edu66.ru" TargetMode="External"/><Relationship Id="rId65" Type="http://schemas.openxmlformats.org/officeDocument/2006/relationships/hyperlink" Target="http://www.alleng.ru" TargetMode="External"/><Relationship Id="rId86" Type="http://schemas.openxmlformats.org/officeDocument/2006/relationships/hyperlink" Target="http://personal-safety.redut-7.ru" TargetMode="External"/><Relationship Id="rId130" Type="http://schemas.openxmlformats.org/officeDocument/2006/relationships/hyperlink" Target="http://personal-safety.redut-7.ru" TargetMode="External"/><Relationship Id="rId151" Type="http://schemas.openxmlformats.org/officeDocument/2006/relationships/hyperlink" Target="http://www.opasno.net" TargetMode="External"/><Relationship Id="rId172" Type="http://schemas.openxmlformats.org/officeDocument/2006/relationships/hyperlink" Target="http://festival.1september.ru" TargetMode="External"/><Relationship Id="rId193" Type="http://schemas.openxmlformats.org/officeDocument/2006/relationships/hyperlink" Target="http://www.gov.ed.ru" TargetMode="External"/><Relationship Id="rId207" Type="http://schemas.openxmlformats.org/officeDocument/2006/relationships/hyperlink" Target="http://personal-safety.redut-7.ru" TargetMode="External"/><Relationship Id="rId228" Type="http://schemas.openxmlformats.org/officeDocument/2006/relationships/hyperlink" Target="http://www.opasno.net" TargetMode="External"/><Relationship Id="rId249" Type="http://schemas.openxmlformats.org/officeDocument/2006/relationships/hyperlink" Target="http://festival.1september.ru" TargetMode="External"/><Relationship Id="rId13" Type="http://schemas.openxmlformats.org/officeDocument/2006/relationships/hyperlink" Target="http://www.emercom.gov.ru" TargetMode="External"/><Relationship Id="rId109" Type="http://schemas.openxmlformats.org/officeDocument/2006/relationships/hyperlink" Target="http://www.alleng.ru" TargetMode="External"/><Relationship Id="rId260" Type="http://schemas.openxmlformats.org/officeDocument/2006/relationships/hyperlink" Target="http://festival.1september.ru" TargetMode="External"/><Relationship Id="rId281" Type="http://schemas.openxmlformats.org/officeDocument/2006/relationships/hyperlink" Target="http://www.gov.ed.ru" TargetMode="External"/><Relationship Id="rId316" Type="http://schemas.openxmlformats.org/officeDocument/2006/relationships/hyperlink" Target="http://www.opasno.net" TargetMode="External"/><Relationship Id="rId337" Type="http://schemas.openxmlformats.org/officeDocument/2006/relationships/hyperlink" Target="http://festival.1september.ru" TargetMode="External"/><Relationship Id="rId34" Type="http://schemas.openxmlformats.org/officeDocument/2006/relationships/hyperlink" Target="http://www.mvd.ru" TargetMode="External"/><Relationship Id="rId55" Type="http://schemas.openxmlformats.org/officeDocument/2006/relationships/hyperlink" Target="http://www.bezopasnost.edu66.ru" TargetMode="External"/><Relationship Id="rId76" Type="http://schemas.openxmlformats.org/officeDocument/2006/relationships/hyperlink" Target="http://www.alleng.ru" TargetMode="External"/><Relationship Id="rId97" Type="http://schemas.openxmlformats.org/officeDocument/2006/relationships/hyperlink" Target="http://personal-safety.redut-7.ru" TargetMode="External"/><Relationship Id="rId120" Type="http://schemas.openxmlformats.org/officeDocument/2006/relationships/hyperlink" Target="http://www.alleng.ru" TargetMode="External"/><Relationship Id="rId141" Type="http://schemas.openxmlformats.org/officeDocument/2006/relationships/hyperlink" Target="http://personal-safety.redut-7.ru" TargetMode="External"/><Relationship Id="rId358" Type="http://schemas.openxmlformats.org/officeDocument/2006/relationships/hyperlink" Target="http://www.gov.ed.ru" TargetMode="External"/><Relationship Id="rId7" Type="http://schemas.openxmlformats.org/officeDocument/2006/relationships/header" Target="header1.xml"/><Relationship Id="rId162" Type="http://schemas.openxmlformats.org/officeDocument/2006/relationships/hyperlink" Target="http://www.opasno.net" TargetMode="External"/><Relationship Id="rId183" Type="http://schemas.openxmlformats.org/officeDocument/2006/relationships/hyperlink" Target="http://festival.1september.ru" TargetMode="External"/><Relationship Id="rId218" Type="http://schemas.openxmlformats.org/officeDocument/2006/relationships/hyperlink" Target="http://personal-safety.redut-7.ru" TargetMode="External"/><Relationship Id="rId239" Type="http://schemas.openxmlformats.org/officeDocument/2006/relationships/hyperlink" Target="http://www.opasno.net" TargetMode="External"/><Relationship Id="rId250" Type="http://schemas.openxmlformats.org/officeDocument/2006/relationships/hyperlink" Target="http://www.opasno.net" TargetMode="External"/><Relationship Id="rId271" Type="http://schemas.openxmlformats.org/officeDocument/2006/relationships/hyperlink" Target="http://festival.1september.ru" TargetMode="External"/><Relationship Id="rId292" Type="http://schemas.openxmlformats.org/officeDocument/2006/relationships/hyperlink" Target="http://www.gov.ed.ru" TargetMode="External"/><Relationship Id="rId306" Type="http://schemas.openxmlformats.org/officeDocument/2006/relationships/hyperlink" Target="http://personal-safety.redut-7.ru" TargetMode="External"/><Relationship Id="rId24" Type="http://schemas.openxmlformats.org/officeDocument/2006/relationships/hyperlink" Target="http://www.emercom.gov.ru" TargetMode="External"/><Relationship Id="rId45" Type="http://schemas.openxmlformats.org/officeDocument/2006/relationships/hyperlink" Target="http://www.mvd.ru" TargetMode="External"/><Relationship Id="rId66" Type="http://schemas.openxmlformats.org/officeDocument/2006/relationships/hyperlink" Target="http://www.bezopasnost.edu66.ru" TargetMode="External"/><Relationship Id="rId87" Type="http://schemas.openxmlformats.org/officeDocument/2006/relationships/hyperlink" Target="http://www.alleng.ru" TargetMode="External"/><Relationship Id="rId110" Type="http://schemas.openxmlformats.org/officeDocument/2006/relationships/hyperlink" Target="http://www.bezopasnost.edu66.ru" TargetMode="External"/><Relationship Id="rId131" Type="http://schemas.openxmlformats.org/officeDocument/2006/relationships/hyperlink" Target="http://www.alleng.ru" TargetMode="External"/><Relationship Id="rId327" Type="http://schemas.openxmlformats.org/officeDocument/2006/relationships/hyperlink" Target="http://www.opasno.net" TargetMode="External"/><Relationship Id="rId348" Type="http://schemas.openxmlformats.org/officeDocument/2006/relationships/hyperlink" Target="http://festival.1september.ru" TargetMode="External"/><Relationship Id="rId152" Type="http://schemas.openxmlformats.org/officeDocument/2006/relationships/hyperlink" Target="http://personal-safety.redut-7.ru" TargetMode="External"/><Relationship Id="rId173" Type="http://schemas.openxmlformats.org/officeDocument/2006/relationships/hyperlink" Target="http://www.opasno.net" TargetMode="External"/><Relationship Id="rId194" Type="http://schemas.openxmlformats.org/officeDocument/2006/relationships/hyperlink" Target="http://festival.1september.ru" TargetMode="External"/><Relationship Id="rId208" Type="http://schemas.openxmlformats.org/officeDocument/2006/relationships/hyperlink" Target="http://www.alleng.ru" TargetMode="External"/><Relationship Id="rId229" Type="http://schemas.openxmlformats.org/officeDocument/2006/relationships/hyperlink" Target="http://personal-safety.redut-7.ru" TargetMode="External"/><Relationship Id="rId240" Type="http://schemas.openxmlformats.org/officeDocument/2006/relationships/hyperlink" Target="http://personal-safety.redut-7.ru" TargetMode="External"/><Relationship Id="rId261" Type="http://schemas.openxmlformats.org/officeDocument/2006/relationships/hyperlink" Target="http://www.opasno.net" TargetMode="External"/><Relationship Id="rId14" Type="http://schemas.openxmlformats.org/officeDocument/2006/relationships/hyperlink" Target="http://www.minzdrav-rf.ru" TargetMode="External"/><Relationship Id="rId35" Type="http://schemas.openxmlformats.org/officeDocument/2006/relationships/hyperlink" Target="http://www.emercom.gov.ru" TargetMode="External"/><Relationship Id="rId56" Type="http://schemas.openxmlformats.org/officeDocument/2006/relationships/hyperlink" Target="http://www.mvd.ru" TargetMode="External"/><Relationship Id="rId77" Type="http://schemas.openxmlformats.org/officeDocument/2006/relationships/hyperlink" Target="http://www.bezopasnost.edu66.ru" TargetMode="External"/><Relationship Id="rId100" Type="http://schemas.openxmlformats.org/officeDocument/2006/relationships/hyperlink" Target="http://www.mvd.ru" TargetMode="External"/><Relationship Id="rId282" Type="http://schemas.openxmlformats.org/officeDocument/2006/relationships/hyperlink" Target="http://festival.1september.ru" TargetMode="External"/><Relationship Id="rId317" Type="http://schemas.openxmlformats.org/officeDocument/2006/relationships/hyperlink" Target="http://personal-safety.redut-7.ru" TargetMode="External"/><Relationship Id="rId338" Type="http://schemas.openxmlformats.org/officeDocument/2006/relationships/hyperlink" Target="http://www.opasno.net" TargetMode="External"/><Relationship Id="rId359" Type="http://schemas.openxmlformats.org/officeDocument/2006/relationships/hyperlink" Target="http://festival.1september.ru" TargetMode="External"/><Relationship Id="rId8" Type="http://schemas.openxmlformats.org/officeDocument/2006/relationships/footer" Target="footer1.xml"/><Relationship Id="rId98" Type="http://schemas.openxmlformats.org/officeDocument/2006/relationships/hyperlink" Target="http://www.alleng.ru" TargetMode="External"/><Relationship Id="rId121" Type="http://schemas.openxmlformats.org/officeDocument/2006/relationships/hyperlink" Target="http://www.bezopasnost.edu66.ru" TargetMode="External"/><Relationship Id="rId142" Type="http://schemas.openxmlformats.org/officeDocument/2006/relationships/hyperlink" Target="http://www.alleng.ru" TargetMode="External"/><Relationship Id="rId163" Type="http://schemas.openxmlformats.org/officeDocument/2006/relationships/hyperlink" Target="http://personal-safety.redut-7.ru" TargetMode="External"/><Relationship Id="rId184" Type="http://schemas.openxmlformats.org/officeDocument/2006/relationships/hyperlink" Target="http://www.opasno.net" TargetMode="External"/><Relationship Id="rId219" Type="http://schemas.openxmlformats.org/officeDocument/2006/relationships/hyperlink" Target="http://www.alleng.ru" TargetMode="External"/><Relationship Id="rId230" Type="http://schemas.openxmlformats.org/officeDocument/2006/relationships/hyperlink" Target="http://www.alleng.ru" TargetMode="External"/><Relationship Id="rId251" Type="http://schemas.openxmlformats.org/officeDocument/2006/relationships/hyperlink" Target="http://personal-safety.redut-7.ru" TargetMode="External"/><Relationship Id="rId25" Type="http://schemas.openxmlformats.org/officeDocument/2006/relationships/hyperlink" Target="http://www.minzdrav-rf.ru" TargetMode="External"/><Relationship Id="rId46" Type="http://schemas.openxmlformats.org/officeDocument/2006/relationships/hyperlink" Target="http://www.emercom.gov.ru" TargetMode="External"/><Relationship Id="rId67" Type="http://schemas.openxmlformats.org/officeDocument/2006/relationships/hyperlink" Target="http://www.mvd.ru" TargetMode="External"/><Relationship Id="rId272" Type="http://schemas.openxmlformats.org/officeDocument/2006/relationships/hyperlink" Target="http://www.opasno.net" TargetMode="External"/><Relationship Id="rId293" Type="http://schemas.openxmlformats.org/officeDocument/2006/relationships/hyperlink" Target="http://festival.1september.ru" TargetMode="External"/><Relationship Id="rId307" Type="http://schemas.openxmlformats.org/officeDocument/2006/relationships/hyperlink" Target="http://www.alleng.ru" TargetMode="External"/><Relationship Id="rId328" Type="http://schemas.openxmlformats.org/officeDocument/2006/relationships/hyperlink" Target="http://personal-safety.redut-7.ru" TargetMode="External"/><Relationship Id="rId349" Type="http://schemas.openxmlformats.org/officeDocument/2006/relationships/hyperlink" Target="http://www.opasno.net" TargetMode="External"/><Relationship Id="rId88" Type="http://schemas.openxmlformats.org/officeDocument/2006/relationships/hyperlink" Target="http://www.bezopasnost.edu66.ru" TargetMode="External"/><Relationship Id="rId111" Type="http://schemas.openxmlformats.org/officeDocument/2006/relationships/hyperlink" Target="http://www.mvd.ru" TargetMode="External"/><Relationship Id="rId132" Type="http://schemas.openxmlformats.org/officeDocument/2006/relationships/hyperlink" Target="http://www.bezopasnost.edu66.ru" TargetMode="External"/><Relationship Id="rId153" Type="http://schemas.openxmlformats.org/officeDocument/2006/relationships/hyperlink" Target="http://www.alleng.ru" TargetMode="External"/><Relationship Id="rId174" Type="http://schemas.openxmlformats.org/officeDocument/2006/relationships/hyperlink" Target="http://personal-safety.redut-7.ru" TargetMode="External"/><Relationship Id="rId195" Type="http://schemas.openxmlformats.org/officeDocument/2006/relationships/hyperlink" Target="http://www.opasno.net" TargetMode="External"/><Relationship Id="rId209" Type="http://schemas.openxmlformats.org/officeDocument/2006/relationships/hyperlink" Target="http://www.bezopasnost.edu66.ru" TargetMode="External"/><Relationship Id="rId360" Type="http://schemas.openxmlformats.org/officeDocument/2006/relationships/hyperlink" Target="http://www.opasno.net" TargetMode="External"/><Relationship Id="rId220" Type="http://schemas.openxmlformats.org/officeDocument/2006/relationships/hyperlink" Target="http://www.bezopasnost.edu66.ru" TargetMode="External"/><Relationship Id="rId241" Type="http://schemas.openxmlformats.org/officeDocument/2006/relationships/hyperlink" Target="http://www.alleng.ru" TargetMode="External"/><Relationship Id="rId15" Type="http://schemas.openxmlformats.org/officeDocument/2006/relationships/hyperlink" Target="http://www.mil.ru" TargetMode="External"/><Relationship Id="rId36" Type="http://schemas.openxmlformats.org/officeDocument/2006/relationships/hyperlink" Target="http://www.minzdrav-rf.ru" TargetMode="External"/><Relationship Id="rId57" Type="http://schemas.openxmlformats.org/officeDocument/2006/relationships/hyperlink" Target="http://www.emercom.gov.ru" TargetMode="External"/><Relationship Id="rId262" Type="http://schemas.openxmlformats.org/officeDocument/2006/relationships/hyperlink" Target="http://personal-safety.redut-7.ru" TargetMode="External"/><Relationship Id="rId283" Type="http://schemas.openxmlformats.org/officeDocument/2006/relationships/hyperlink" Target="http://www.opasno.net" TargetMode="External"/><Relationship Id="rId318" Type="http://schemas.openxmlformats.org/officeDocument/2006/relationships/hyperlink" Target="http://www.alleng.ru" TargetMode="External"/><Relationship Id="rId339" Type="http://schemas.openxmlformats.org/officeDocument/2006/relationships/hyperlink" Target="http://personal-safety.redut-7.ru" TargetMode="External"/><Relationship Id="rId10" Type="http://schemas.openxmlformats.org/officeDocument/2006/relationships/hyperlink" Target="https://xn--m1abbkd.78.xn--b1aew.xn--p1ai/news/item/25221895" TargetMode="External"/><Relationship Id="rId31" Type="http://schemas.openxmlformats.org/officeDocument/2006/relationships/hyperlink" Target="http://personal-safety.redut-7.ru" TargetMode="External"/><Relationship Id="rId52" Type="http://schemas.openxmlformats.org/officeDocument/2006/relationships/hyperlink" Target="http://www.opasno.net" TargetMode="External"/><Relationship Id="rId73" Type="http://schemas.openxmlformats.org/officeDocument/2006/relationships/hyperlink" Target="http://festival.1september.ru" TargetMode="External"/><Relationship Id="rId78" Type="http://schemas.openxmlformats.org/officeDocument/2006/relationships/hyperlink" Target="http://www.mvd.ru" TargetMode="External"/><Relationship Id="rId94" Type="http://schemas.openxmlformats.org/officeDocument/2006/relationships/hyperlink" Target="http://www.gov.ed.ru" TargetMode="External"/><Relationship Id="rId99" Type="http://schemas.openxmlformats.org/officeDocument/2006/relationships/hyperlink" Target="http://www.bezopasnost.edu66.ru" TargetMode="External"/><Relationship Id="rId101" Type="http://schemas.openxmlformats.org/officeDocument/2006/relationships/hyperlink" Target="http://www.emercom.gov.ru" TargetMode="External"/><Relationship Id="rId122" Type="http://schemas.openxmlformats.org/officeDocument/2006/relationships/hyperlink" Target="http://www.mvd.ru" TargetMode="External"/><Relationship Id="rId143" Type="http://schemas.openxmlformats.org/officeDocument/2006/relationships/hyperlink" Target="http://www.bezopasnost.edu66.ru" TargetMode="External"/><Relationship Id="rId148" Type="http://schemas.openxmlformats.org/officeDocument/2006/relationships/hyperlink" Target="http://mon.gov.ru/" TargetMode="External"/><Relationship Id="rId164" Type="http://schemas.openxmlformats.org/officeDocument/2006/relationships/hyperlink" Target="http://www.alleng.ru" TargetMode="External"/><Relationship Id="rId169" Type="http://schemas.openxmlformats.org/officeDocument/2006/relationships/hyperlink" Target="http://www.mil.ru" TargetMode="External"/><Relationship Id="rId185" Type="http://schemas.openxmlformats.org/officeDocument/2006/relationships/hyperlink" Target="http://personal-safety.redut-7.ru" TargetMode="External"/><Relationship Id="rId334" Type="http://schemas.openxmlformats.org/officeDocument/2006/relationships/hyperlink" Target="http://www.mil.ru" TargetMode="External"/><Relationship Id="rId350" Type="http://schemas.openxmlformats.org/officeDocument/2006/relationships/hyperlink" Target="http://personal-safety.redut-7.ru" TargetMode="External"/><Relationship Id="rId355" Type="http://schemas.openxmlformats.org/officeDocument/2006/relationships/hyperlink" Target="http://www.minzdrav-rf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vd.ru" TargetMode="External"/><Relationship Id="rId180" Type="http://schemas.openxmlformats.org/officeDocument/2006/relationships/hyperlink" Target="http://www.mil.ru" TargetMode="External"/><Relationship Id="rId210" Type="http://schemas.openxmlformats.org/officeDocument/2006/relationships/hyperlink" Target="http://www.mvd.ru" TargetMode="External"/><Relationship Id="rId215" Type="http://schemas.openxmlformats.org/officeDocument/2006/relationships/hyperlink" Target="http://www.gov.ed.ru" TargetMode="External"/><Relationship Id="rId236" Type="http://schemas.openxmlformats.org/officeDocument/2006/relationships/hyperlink" Target="http://mon.gov.ru/" TargetMode="External"/><Relationship Id="rId257" Type="http://schemas.openxmlformats.org/officeDocument/2006/relationships/hyperlink" Target="http://www.mil.ru" TargetMode="External"/><Relationship Id="rId278" Type="http://schemas.openxmlformats.org/officeDocument/2006/relationships/hyperlink" Target="http://www.minzdrav-rf.ru" TargetMode="External"/><Relationship Id="rId26" Type="http://schemas.openxmlformats.org/officeDocument/2006/relationships/hyperlink" Target="http://www.mil.ru" TargetMode="External"/><Relationship Id="rId231" Type="http://schemas.openxmlformats.org/officeDocument/2006/relationships/hyperlink" Target="http://www.bezopasnost.edu66.ru" TargetMode="External"/><Relationship Id="rId252" Type="http://schemas.openxmlformats.org/officeDocument/2006/relationships/hyperlink" Target="http://www.alleng.ru" TargetMode="External"/><Relationship Id="rId273" Type="http://schemas.openxmlformats.org/officeDocument/2006/relationships/hyperlink" Target="http://personal-safety.redut-7.ru" TargetMode="External"/><Relationship Id="rId294" Type="http://schemas.openxmlformats.org/officeDocument/2006/relationships/hyperlink" Target="http://www.opasno.net" TargetMode="External"/><Relationship Id="rId308" Type="http://schemas.openxmlformats.org/officeDocument/2006/relationships/hyperlink" Target="http://www.bezopasnost.edu66.ru" TargetMode="External"/><Relationship Id="rId329" Type="http://schemas.openxmlformats.org/officeDocument/2006/relationships/hyperlink" Target="http://www.alleng.ru" TargetMode="External"/><Relationship Id="rId47" Type="http://schemas.openxmlformats.org/officeDocument/2006/relationships/hyperlink" Target="http://www.minzdrav-rf.ru" TargetMode="External"/><Relationship Id="rId68" Type="http://schemas.openxmlformats.org/officeDocument/2006/relationships/hyperlink" Target="http://www.emercom.gov.ru" TargetMode="External"/><Relationship Id="rId89" Type="http://schemas.openxmlformats.org/officeDocument/2006/relationships/hyperlink" Target="http://www.mvd.ru" TargetMode="External"/><Relationship Id="rId112" Type="http://schemas.openxmlformats.org/officeDocument/2006/relationships/hyperlink" Target="http://www.emercom.gov.ru" TargetMode="External"/><Relationship Id="rId133" Type="http://schemas.openxmlformats.org/officeDocument/2006/relationships/hyperlink" Target="http://www.mvd.ru" TargetMode="External"/><Relationship Id="rId154" Type="http://schemas.openxmlformats.org/officeDocument/2006/relationships/hyperlink" Target="http://www.bezopasnost.edu66.ru" TargetMode="External"/><Relationship Id="rId175" Type="http://schemas.openxmlformats.org/officeDocument/2006/relationships/hyperlink" Target="http://www.alleng.ru" TargetMode="External"/><Relationship Id="rId340" Type="http://schemas.openxmlformats.org/officeDocument/2006/relationships/hyperlink" Target="http://www.alleng.ru" TargetMode="External"/><Relationship Id="rId361" Type="http://schemas.openxmlformats.org/officeDocument/2006/relationships/hyperlink" Target="http://personal-safety.redut-7.ru" TargetMode="External"/><Relationship Id="rId196" Type="http://schemas.openxmlformats.org/officeDocument/2006/relationships/hyperlink" Target="http://personal-safety.redut-7.ru" TargetMode="External"/><Relationship Id="rId200" Type="http://schemas.openxmlformats.org/officeDocument/2006/relationships/hyperlink" Target="http://www.emercom.gov.ru" TargetMode="External"/><Relationship Id="rId16" Type="http://schemas.openxmlformats.org/officeDocument/2006/relationships/hyperlink" Target="http://mon.gov.ru/" TargetMode="External"/><Relationship Id="rId221" Type="http://schemas.openxmlformats.org/officeDocument/2006/relationships/hyperlink" Target="http://www.mvd.ru" TargetMode="External"/><Relationship Id="rId242" Type="http://schemas.openxmlformats.org/officeDocument/2006/relationships/hyperlink" Target="http://www.bezopasnost.edu66.ru" TargetMode="External"/><Relationship Id="rId263" Type="http://schemas.openxmlformats.org/officeDocument/2006/relationships/hyperlink" Target="http://www.alleng.ru" TargetMode="External"/><Relationship Id="rId284" Type="http://schemas.openxmlformats.org/officeDocument/2006/relationships/hyperlink" Target="http://personal-safety.redut-7.ru" TargetMode="External"/><Relationship Id="rId319" Type="http://schemas.openxmlformats.org/officeDocument/2006/relationships/hyperlink" Target="http://www.bezopasnost.edu66.ru" TargetMode="External"/><Relationship Id="rId37" Type="http://schemas.openxmlformats.org/officeDocument/2006/relationships/hyperlink" Target="http://www.mil.ru" TargetMode="External"/><Relationship Id="rId58" Type="http://schemas.openxmlformats.org/officeDocument/2006/relationships/hyperlink" Target="http://www.minzdrav-rf.ru" TargetMode="External"/><Relationship Id="rId79" Type="http://schemas.openxmlformats.org/officeDocument/2006/relationships/hyperlink" Target="http://www.emercom.gov.ru" TargetMode="External"/><Relationship Id="rId102" Type="http://schemas.openxmlformats.org/officeDocument/2006/relationships/hyperlink" Target="http://www.minzdrav-rf.ru" TargetMode="External"/><Relationship Id="rId123" Type="http://schemas.openxmlformats.org/officeDocument/2006/relationships/hyperlink" Target="http://www.emercom.gov.ru" TargetMode="External"/><Relationship Id="rId144" Type="http://schemas.openxmlformats.org/officeDocument/2006/relationships/hyperlink" Target="http://www.mvd.ru" TargetMode="External"/><Relationship Id="rId330" Type="http://schemas.openxmlformats.org/officeDocument/2006/relationships/hyperlink" Target="http://www.bezopasnost.edu66.ru" TargetMode="External"/><Relationship Id="rId90" Type="http://schemas.openxmlformats.org/officeDocument/2006/relationships/hyperlink" Target="http://www.emercom.gov.ru" TargetMode="External"/><Relationship Id="rId165" Type="http://schemas.openxmlformats.org/officeDocument/2006/relationships/hyperlink" Target="http://www.bezopasnost.edu66.ru" TargetMode="External"/><Relationship Id="rId186" Type="http://schemas.openxmlformats.org/officeDocument/2006/relationships/hyperlink" Target="http://www.alleng.ru" TargetMode="External"/><Relationship Id="rId351" Type="http://schemas.openxmlformats.org/officeDocument/2006/relationships/hyperlink" Target="http://www.alleng.ru" TargetMode="External"/><Relationship Id="rId211" Type="http://schemas.openxmlformats.org/officeDocument/2006/relationships/hyperlink" Target="http://www.emercom.gov.ru" TargetMode="External"/><Relationship Id="rId232" Type="http://schemas.openxmlformats.org/officeDocument/2006/relationships/hyperlink" Target="http://www.mvd.ru" TargetMode="External"/><Relationship Id="rId253" Type="http://schemas.openxmlformats.org/officeDocument/2006/relationships/hyperlink" Target="http://www.bezopasnost.edu66.ru" TargetMode="External"/><Relationship Id="rId274" Type="http://schemas.openxmlformats.org/officeDocument/2006/relationships/hyperlink" Target="http://www.alleng.ru" TargetMode="External"/><Relationship Id="rId295" Type="http://schemas.openxmlformats.org/officeDocument/2006/relationships/hyperlink" Target="http://personal-safety.redut-7.ru" TargetMode="External"/><Relationship Id="rId309" Type="http://schemas.openxmlformats.org/officeDocument/2006/relationships/hyperlink" Target="http://www.mvd.ru" TargetMode="External"/><Relationship Id="rId27" Type="http://schemas.openxmlformats.org/officeDocument/2006/relationships/hyperlink" Target="http://mon.gov.ru/" TargetMode="External"/><Relationship Id="rId48" Type="http://schemas.openxmlformats.org/officeDocument/2006/relationships/hyperlink" Target="http://www.mil.ru" TargetMode="External"/><Relationship Id="rId69" Type="http://schemas.openxmlformats.org/officeDocument/2006/relationships/hyperlink" Target="http://www.minzdrav-rf.ru" TargetMode="External"/><Relationship Id="rId113" Type="http://schemas.openxmlformats.org/officeDocument/2006/relationships/hyperlink" Target="http://www.minzdrav-rf.ru" TargetMode="External"/><Relationship Id="rId134" Type="http://schemas.openxmlformats.org/officeDocument/2006/relationships/hyperlink" Target="http://www.emercom.gov.ru" TargetMode="External"/><Relationship Id="rId320" Type="http://schemas.openxmlformats.org/officeDocument/2006/relationships/hyperlink" Target="http://www.mvd.ru" TargetMode="External"/><Relationship Id="rId80" Type="http://schemas.openxmlformats.org/officeDocument/2006/relationships/hyperlink" Target="http://www.minzdrav-rf.ru" TargetMode="External"/><Relationship Id="rId155" Type="http://schemas.openxmlformats.org/officeDocument/2006/relationships/hyperlink" Target="http://www.mvd.ru" TargetMode="External"/><Relationship Id="rId176" Type="http://schemas.openxmlformats.org/officeDocument/2006/relationships/hyperlink" Target="http://www.bezopasnost.edu66.ru" TargetMode="External"/><Relationship Id="rId197" Type="http://schemas.openxmlformats.org/officeDocument/2006/relationships/hyperlink" Target="http://www.alleng.ru" TargetMode="External"/><Relationship Id="rId341" Type="http://schemas.openxmlformats.org/officeDocument/2006/relationships/hyperlink" Target="http://www.bezopasnost.edu66.ru" TargetMode="External"/><Relationship Id="rId362" Type="http://schemas.openxmlformats.org/officeDocument/2006/relationships/hyperlink" Target="http://www.alleng.ru" TargetMode="External"/><Relationship Id="rId201" Type="http://schemas.openxmlformats.org/officeDocument/2006/relationships/hyperlink" Target="http://www.minzdrav-rf.ru" TargetMode="External"/><Relationship Id="rId222" Type="http://schemas.openxmlformats.org/officeDocument/2006/relationships/hyperlink" Target="http://www.emercom.gov.ru" TargetMode="External"/><Relationship Id="rId243" Type="http://schemas.openxmlformats.org/officeDocument/2006/relationships/hyperlink" Target="http://www.mvd.ru" TargetMode="External"/><Relationship Id="rId264" Type="http://schemas.openxmlformats.org/officeDocument/2006/relationships/hyperlink" Target="http://www.bezopasnost.edu66.ru" TargetMode="External"/><Relationship Id="rId285" Type="http://schemas.openxmlformats.org/officeDocument/2006/relationships/hyperlink" Target="http://www.alleng.ru" TargetMode="External"/><Relationship Id="rId17" Type="http://schemas.openxmlformats.org/officeDocument/2006/relationships/hyperlink" Target="http://www.gov.ed.ru" TargetMode="External"/><Relationship Id="rId38" Type="http://schemas.openxmlformats.org/officeDocument/2006/relationships/hyperlink" Target="http://mon.gov.ru/" TargetMode="External"/><Relationship Id="rId59" Type="http://schemas.openxmlformats.org/officeDocument/2006/relationships/hyperlink" Target="http://www.mil.ru" TargetMode="External"/><Relationship Id="rId103" Type="http://schemas.openxmlformats.org/officeDocument/2006/relationships/hyperlink" Target="http://www.mil.ru" TargetMode="External"/><Relationship Id="rId124" Type="http://schemas.openxmlformats.org/officeDocument/2006/relationships/hyperlink" Target="http://www.minzdrav-rf.ru" TargetMode="External"/><Relationship Id="rId310" Type="http://schemas.openxmlformats.org/officeDocument/2006/relationships/hyperlink" Target="http://www.emercom.gov.ru" TargetMode="External"/><Relationship Id="rId70" Type="http://schemas.openxmlformats.org/officeDocument/2006/relationships/hyperlink" Target="http://www.mil.ru" TargetMode="External"/><Relationship Id="rId91" Type="http://schemas.openxmlformats.org/officeDocument/2006/relationships/hyperlink" Target="http://www.minzdrav-rf.ru" TargetMode="External"/><Relationship Id="rId145" Type="http://schemas.openxmlformats.org/officeDocument/2006/relationships/hyperlink" Target="http://www.emercom.gov.ru" TargetMode="External"/><Relationship Id="rId166" Type="http://schemas.openxmlformats.org/officeDocument/2006/relationships/hyperlink" Target="http://www.mvd.ru" TargetMode="External"/><Relationship Id="rId187" Type="http://schemas.openxmlformats.org/officeDocument/2006/relationships/hyperlink" Target="http://www.bezopasnost.edu66.ru" TargetMode="External"/><Relationship Id="rId331" Type="http://schemas.openxmlformats.org/officeDocument/2006/relationships/hyperlink" Target="http://www.mvd.ru" TargetMode="External"/><Relationship Id="rId352" Type="http://schemas.openxmlformats.org/officeDocument/2006/relationships/hyperlink" Target="http://www.bezopasnost.edu66.ru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www.minzdrav-rf.ru" TargetMode="External"/><Relationship Id="rId233" Type="http://schemas.openxmlformats.org/officeDocument/2006/relationships/hyperlink" Target="http://www.emercom.gov.ru" TargetMode="External"/><Relationship Id="rId254" Type="http://schemas.openxmlformats.org/officeDocument/2006/relationships/hyperlink" Target="http://www.mvd.ru" TargetMode="External"/><Relationship Id="rId28" Type="http://schemas.openxmlformats.org/officeDocument/2006/relationships/hyperlink" Target="http://www.gov.ed.ru" TargetMode="External"/><Relationship Id="rId49" Type="http://schemas.openxmlformats.org/officeDocument/2006/relationships/hyperlink" Target="http://mon.gov.ru/" TargetMode="External"/><Relationship Id="rId114" Type="http://schemas.openxmlformats.org/officeDocument/2006/relationships/hyperlink" Target="http://www.mil.ru" TargetMode="External"/><Relationship Id="rId275" Type="http://schemas.openxmlformats.org/officeDocument/2006/relationships/hyperlink" Target="http://www.bezopasnost.edu66.ru" TargetMode="External"/><Relationship Id="rId296" Type="http://schemas.openxmlformats.org/officeDocument/2006/relationships/hyperlink" Target="http://www.alleng.ru" TargetMode="External"/><Relationship Id="rId300" Type="http://schemas.openxmlformats.org/officeDocument/2006/relationships/hyperlink" Target="http://www.minzdrav-rf.ru" TargetMode="External"/><Relationship Id="rId60" Type="http://schemas.openxmlformats.org/officeDocument/2006/relationships/hyperlink" Target="http://mon.gov.ru/" TargetMode="External"/><Relationship Id="rId81" Type="http://schemas.openxmlformats.org/officeDocument/2006/relationships/hyperlink" Target="http://www.mil.ru" TargetMode="External"/><Relationship Id="rId135" Type="http://schemas.openxmlformats.org/officeDocument/2006/relationships/hyperlink" Target="http://www.minzdrav-rf.ru" TargetMode="External"/><Relationship Id="rId156" Type="http://schemas.openxmlformats.org/officeDocument/2006/relationships/hyperlink" Target="http://www.emercom.gov.ru" TargetMode="External"/><Relationship Id="rId177" Type="http://schemas.openxmlformats.org/officeDocument/2006/relationships/hyperlink" Target="http://www.mvd.ru" TargetMode="External"/><Relationship Id="rId198" Type="http://schemas.openxmlformats.org/officeDocument/2006/relationships/hyperlink" Target="http://www.bezopasnost.edu66.ru" TargetMode="External"/><Relationship Id="rId321" Type="http://schemas.openxmlformats.org/officeDocument/2006/relationships/hyperlink" Target="http://www.emercom.gov.ru" TargetMode="External"/><Relationship Id="rId342" Type="http://schemas.openxmlformats.org/officeDocument/2006/relationships/hyperlink" Target="http://www.mvd.ru" TargetMode="External"/><Relationship Id="rId363" Type="http://schemas.openxmlformats.org/officeDocument/2006/relationships/hyperlink" Target="http://www.bezopasnost.edu66.ru" TargetMode="External"/><Relationship Id="rId202" Type="http://schemas.openxmlformats.org/officeDocument/2006/relationships/hyperlink" Target="http://www.mil.ru" TargetMode="External"/><Relationship Id="rId223" Type="http://schemas.openxmlformats.org/officeDocument/2006/relationships/hyperlink" Target="http://www.minzdrav-rf.ru" TargetMode="External"/><Relationship Id="rId244" Type="http://schemas.openxmlformats.org/officeDocument/2006/relationships/hyperlink" Target="http://www.emercom.gov.ru" TargetMode="External"/><Relationship Id="rId18" Type="http://schemas.openxmlformats.org/officeDocument/2006/relationships/hyperlink" Target="http://festival.1september.ru" TargetMode="External"/><Relationship Id="rId39" Type="http://schemas.openxmlformats.org/officeDocument/2006/relationships/hyperlink" Target="http://www.gov.ed.ru" TargetMode="External"/><Relationship Id="rId265" Type="http://schemas.openxmlformats.org/officeDocument/2006/relationships/hyperlink" Target="http://www.mvd.ru" TargetMode="External"/><Relationship Id="rId286" Type="http://schemas.openxmlformats.org/officeDocument/2006/relationships/hyperlink" Target="http://www.bezopasnost.edu66.ru" TargetMode="External"/><Relationship Id="rId50" Type="http://schemas.openxmlformats.org/officeDocument/2006/relationships/hyperlink" Target="http://www.gov.ed.ru" TargetMode="External"/><Relationship Id="rId104" Type="http://schemas.openxmlformats.org/officeDocument/2006/relationships/hyperlink" Target="http://mon.gov.ru/" TargetMode="External"/><Relationship Id="rId125" Type="http://schemas.openxmlformats.org/officeDocument/2006/relationships/hyperlink" Target="http://www.mil.ru" TargetMode="External"/><Relationship Id="rId146" Type="http://schemas.openxmlformats.org/officeDocument/2006/relationships/hyperlink" Target="http://www.minzdrav-rf.ru" TargetMode="External"/><Relationship Id="rId167" Type="http://schemas.openxmlformats.org/officeDocument/2006/relationships/hyperlink" Target="http://www.emercom.gov.ru" TargetMode="External"/><Relationship Id="rId188" Type="http://schemas.openxmlformats.org/officeDocument/2006/relationships/hyperlink" Target="http://www.mvd.ru" TargetMode="External"/><Relationship Id="rId311" Type="http://schemas.openxmlformats.org/officeDocument/2006/relationships/hyperlink" Target="http://www.minzdrav-rf.ru" TargetMode="External"/><Relationship Id="rId332" Type="http://schemas.openxmlformats.org/officeDocument/2006/relationships/hyperlink" Target="http://www.emercom.gov.ru" TargetMode="External"/><Relationship Id="rId353" Type="http://schemas.openxmlformats.org/officeDocument/2006/relationships/hyperlink" Target="http://www.mvd.ru" TargetMode="External"/><Relationship Id="rId71" Type="http://schemas.openxmlformats.org/officeDocument/2006/relationships/hyperlink" Target="http://mon.gov.ru/" TargetMode="External"/><Relationship Id="rId92" Type="http://schemas.openxmlformats.org/officeDocument/2006/relationships/hyperlink" Target="http://www.mil.ru" TargetMode="External"/><Relationship Id="rId213" Type="http://schemas.openxmlformats.org/officeDocument/2006/relationships/hyperlink" Target="http://www.mil.ru" TargetMode="External"/><Relationship Id="rId234" Type="http://schemas.openxmlformats.org/officeDocument/2006/relationships/hyperlink" Target="http://www.minzdrav-rf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festival.1september.ru" TargetMode="External"/><Relationship Id="rId255" Type="http://schemas.openxmlformats.org/officeDocument/2006/relationships/hyperlink" Target="http://www.emercom.gov.ru" TargetMode="External"/><Relationship Id="rId276" Type="http://schemas.openxmlformats.org/officeDocument/2006/relationships/hyperlink" Target="http://www.mvd.ru" TargetMode="External"/><Relationship Id="rId297" Type="http://schemas.openxmlformats.org/officeDocument/2006/relationships/hyperlink" Target="http://www.bezopasnost.edu66.ru" TargetMode="External"/><Relationship Id="rId40" Type="http://schemas.openxmlformats.org/officeDocument/2006/relationships/hyperlink" Target="http://festival.1september.ru" TargetMode="External"/><Relationship Id="rId115" Type="http://schemas.openxmlformats.org/officeDocument/2006/relationships/hyperlink" Target="http://mon.gov.ru/" TargetMode="External"/><Relationship Id="rId136" Type="http://schemas.openxmlformats.org/officeDocument/2006/relationships/hyperlink" Target="http://www.mil.ru" TargetMode="External"/><Relationship Id="rId157" Type="http://schemas.openxmlformats.org/officeDocument/2006/relationships/hyperlink" Target="http://www.minzdrav-rf.ru" TargetMode="External"/><Relationship Id="rId178" Type="http://schemas.openxmlformats.org/officeDocument/2006/relationships/hyperlink" Target="http://www.emercom.gov.ru" TargetMode="External"/><Relationship Id="rId301" Type="http://schemas.openxmlformats.org/officeDocument/2006/relationships/hyperlink" Target="http://www.mil.ru" TargetMode="External"/><Relationship Id="rId322" Type="http://schemas.openxmlformats.org/officeDocument/2006/relationships/hyperlink" Target="http://www.minzdrav-rf.ru" TargetMode="External"/><Relationship Id="rId343" Type="http://schemas.openxmlformats.org/officeDocument/2006/relationships/hyperlink" Target="http://www.emercom.gov.ru" TargetMode="External"/><Relationship Id="rId364" Type="http://schemas.openxmlformats.org/officeDocument/2006/relationships/header" Target="header2.xml"/><Relationship Id="rId61" Type="http://schemas.openxmlformats.org/officeDocument/2006/relationships/hyperlink" Target="http://www.gov.ed.ru" TargetMode="External"/><Relationship Id="rId82" Type="http://schemas.openxmlformats.org/officeDocument/2006/relationships/hyperlink" Target="http://mon.gov.ru/" TargetMode="External"/><Relationship Id="rId199" Type="http://schemas.openxmlformats.org/officeDocument/2006/relationships/hyperlink" Target="http://www.mvd.ru" TargetMode="External"/><Relationship Id="rId203" Type="http://schemas.openxmlformats.org/officeDocument/2006/relationships/hyperlink" Target="http://mon.gov.ru/" TargetMode="External"/><Relationship Id="rId19" Type="http://schemas.openxmlformats.org/officeDocument/2006/relationships/hyperlink" Target="http://www.opasno.net" TargetMode="External"/><Relationship Id="rId224" Type="http://schemas.openxmlformats.org/officeDocument/2006/relationships/hyperlink" Target="http://www.mil.ru" TargetMode="External"/><Relationship Id="rId245" Type="http://schemas.openxmlformats.org/officeDocument/2006/relationships/hyperlink" Target="http://www.minzdrav-rf.ru" TargetMode="External"/><Relationship Id="rId266" Type="http://schemas.openxmlformats.org/officeDocument/2006/relationships/hyperlink" Target="http://www.emercom.gov.ru" TargetMode="External"/><Relationship Id="rId287" Type="http://schemas.openxmlformats.org/officeDocument/2006/relationships/hyperlink" Target="http://www.mvd.ru" TargetMode="External"/><Relationship Id="rId30" Type="http://schemas.openxmlformats.org/officeDocument/2006/relationships/hyperlink" Target="http://www.opasno.net" TargetMode="External"/><Relationship Id="rId105" Type="http://schemas.openxmlformats.org/officeDocument/2006/relationships/hyperlink" Target="http://www.gov.ed.ru" TargetMode="External"/><Relationship Id="rId126" Type="http://schemas.openxmlformats.org/officeDocument/2006/relationships/hyperlink" Target="http://mon.gov.ru/" TargetMode="External"/><Relationship Id="rId147" Type="http://schemas.openxmlformats.org/officeDocument/2006/relationships/hyperlink" Target="http://www.mil.ru" TargetMode="External"/><Relationship Id="rId168" Type="http://schemas.openxmlformats.org/officeDocument/2006/relationships/hyperlink" Target="http://www.minzdrav-rf.ru" TargetMode="External"/><Relationship Id="rId312" Type="http://schemas.openxmlformats.org/officeDocument/2006/relationships/hyperlink" Target="http://www.mil.ru" TargetMode="External"/><Relationship Id="rId333" Type="http://schemas.openxmlformats.org/officeDocument/2006/relationships/hyperlink" Target="http://www.minzdrav-rf.ru" TargetMode="External"/><Relationship Id="rId354" Type="http://schemas.openxmlformats.org/officeDocument/2006/relationships/hyperlink" Target="http://www.emercom.gov.ru" TargetMode="External"/><Relationship Id="rId51" Type="http://schemas.openxmlformats.org/officeDocument/2006/relationships/hyperlink" Target="http://festival.1september.ru" TargetMode="External"/><Relationship Id="rId72" Type="http://schemas.openxmlformats.org/officeDocument/2006/relationships/hyperlink" Target="http://www.gov.ed.ru" TargetMode="External"/><Relationship Id="rId93" Type="http://schemas.openxmlformats.org/officeDocument/2006/relationships/hyperlink" Target="http://mon.gov.ru/" TargetMode="External"/><Relationship Id="rId189" Type="http://schemas.openxmlformats.org/officeDocument/2006/relationships/hyperlink" Target="http://www.emercom.gov.ru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mon.gov.ru/" TargetMode="External"/><Relationship Id="rId235" Type="http://schemas.openxmlformats.org/officeDocument/2006/relationships/hyperlink" Target="http://www.mil.ru" TargetMode="External"/><Relationship Id="rId256" Type="http://schemas.openxmlformats.org/officeDocument/2006/relationships/hyperlink" Target="http://www.minzdrav-rf.ru" TargetMode="External"/><Relationship Id="rId277" Type="http://schemas.openxmlformats.org/officeDocument/2006/relationships/hyperlink" Target="http://www.emercom.gov.ru" TargetMode="External"/><Relationship Id="rId298" Type="http://schemas.openxmlformats.org/officeDocument/2006/relationships/hyperlink" Target="http://www.mvd.ru" TargetMode="External"/><Relationship Id="rId116" Type="http://schemas.openxmlformats.org/officeDocument/2006/relationships/hyperlink" Target="http://www.gov.ed.ru" TargetMode="External"/><Relationship Id="rId137" Type="http://schemas.openxmlformats.org/officeDocument/2006/relationships/hyperlink" Target="http://mon.gov.ru/" TargetMode="External"/><Relationship Id="rId158" Type="http://schemas.openxmlformats.org/officeDocument/2006/relationships/hyperlink" Target="http://www.mil.ru" TargetMode="External"/><Relationship Id="rId302" Type="http://schemas.openxmlformats.org/officeDocument/2006/relationships/hyperlink" Target="http://mon.gov.ru/" TargetMode="External"/><Relationship Id="rId323" Type="http://schemas.openxmlformats.org/officeDocument/2006/relationships/hyperlink" Target="http://www.mil.ru" TargetMode="External"/><Relationship Id="rId344" Type="http://schemas.openxmlformats.org/officeDocument/2006/relationships/hyperlink" Target="http://www.minzdrav-rf.ru" TargetMode="External"/><Relationship Id="rId20" Type="http://schemas.openxmlformats.org/officeDocument/2006/relationships/hyperlink" Target="http://personal-safety.redut-7.ru" TargetMode="External"/><Relationship Id="rId41" Type="http://schemas.openxmlformats.org/officeDocument/2006/relationships/hyperlink" Target="http://www.opasno.net" TargetMode="External"/><Relationship Id="rId62" Type="http://schemas.openxmlformats.org/officeDocument/2006/relationships/hyperlink" Target="http://festival.1september.ru" TargetMode="External"/><Relationship Id="rId83" Type="http://schemas.openxmlformats.org/officeDocument/2006/relationships/hyperlink" Target="http://www.gov.ed.ru" TargetMode="External"/><Relationship Id="rId179" Type="http://schemas.openxmlformats.org/officeDocument/2006/relationships/hyperlink" Target="http://www.minzdrav-rf.ru" TargetMode="External"/><Relationship Id="rId365" Type="http://schemas.openxmlformats.org/officeDocument/2006/relationships/footer" Target="footer2.xml"/><Relationship Id="rId190" Type="http://schemas.openxmlformats.org/officeDocument/2006/relationships/hyperlink" Target="http://www.minzdrav-rf.ru" TargetMode="External"/><Relationship Id="rId204" Type="http://schemas.openxmlformats.org/officeDocument/2006/relationships/hyperlink" Target="http://www.gov.ed.ru" TargetMode="External"/><Relationship Id="rId225" Type="http://schemas.openxmlformats.org/officeDocument/2006/relationships/hyperlink" Target="http://mon.gov.ru/" TargetMode="External"/><Relationship Id="rId246" Type="http://schemas.openxmlformats.org/officeDocument/2006/relationships/hyperlink" Target="http://www.mil.ru" TargetMode="External"/><Relationship Id="rId267" Type="http://schemas.openxmlformats.org/officeDocument/2006/relationships/hyperlink" Target="http://www.minzdrav-rf.ru" TargetMode="External"/><Relationship Id="rId288" Type="http://schemas.openxmlformats.org/officeDocument/2006/relationships/hyperlink" Target="http://www.emercom.gov.ru" TargetMode="External"/><Relationship Id="rId106" Type="http://schemas.openxmlformats.org/officeDocument/2006/relationships/hyperlink" Target="http://festival.1september.ru" TargetMode="External"/><Relationship Id="rId127" Type="http://schemas.openxmlformats.org/officeDocument/2006/relationships/hyperlink" Target="http://www.gov.ed.ru" TargetMode="External"/><Relationship Id="rId313" Type="http://schemas.openxmlformats.org/officeDocument/2006/relationships/hyperlink" Target="http://mon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20299</Words>
  <Characters>115708</Characters>
  <Application>Microsoft Office Word</Application>
  <DocSecurity>0</DocSecurity>
  <Lines>964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cp:lastModifiedBy>1</cp:lastModifiedBy>
  <cp:revision>7</cp:revision>
  <cp:lastPrinted>2024-09-29T10:23:00Z</cp:lastPrinted>
  <dcterms:created xsi:type="dcterms:W3CDTF">2024-06-10T08:54:00Z</dcterms:created>
  <dcterms:modified xsi:type="dcterms:W3CDTF">2024-09-29T10:24:00Z</dcterms:modified>
</cp:coreProperties>
</file>